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D52" w14:textId="77777777" w:rsidR="00301F88" w:rsidRPr="00253288" w:rsidRDefault="00BF21A6" w:rsidP="00253288">
      <w:pPr>
        <w:pStyle w:val="Header"/>
        <w:spacing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253288">
      <w:pPr>
        <w:pStyle w:val="Header"/>
        <w:spacing w:line="360" w:lineRule="auto"/>
        <w:jc w:val="both"/>
        <w:rPr>
          <w:rFonts w:ascii="Arial" w:hAnsi="Arial" w:cs="Arial"/>
        </w:rPr>
      </w:pPr>
    </w:p>
    <w:p w14:paraId="34CFF6DB" w14:textId="5F96BA70" w:rsidR="00294DED" w:rsidRPr="009259E2" w:rsidRDefault="00253288" w:rsidP="0025328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9259E2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Κενή Θέση για </w:t>
      </w:r>
      <w:r w:rsidR="00C36638" w:rsidRPr="009259E2">
        <w:rPr>
          <w:rFonts w:ascii="Arial" w:hAnsi="Arial" w:cs="Arial"/>
          <w:b/>
          <w:bCs/>
          <w:sz w:val="28"/>
          <w:szCs w:val="28"/>
          <w:u w:val="single"/>
          <w:lang w:val="el-GR"/>
        </w:rPr>
        <w:t>Γαστρεντερολόγο</w:t>
      </w:r>
      <w:r w:rsidRPr="009259E2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Ιατρό</w:t>
      </w:r>
    </w:p>
    <w:p w14:paraId="520C1F16" w14:textId="43833D0E" w:rsidR="00253288" w:rsidRDefault="00294DED" w:rsidP="00253288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πλήρως τεχνολογικά εξοπλισμένο και ολοκληρωμένο τριτοβάθμιο Νοσοκομείο στη Λεμεσό </w:t>
      </w:r>
      <w:r w:rsidRPr="00253288">
        <w:rPr>
          <w:rFonts w:ascii="Arial" w:hAnsi="Arial" w:cs="Arial"/>
          <w:lang w:val="el-GR"/>
        </w:rPr>
        <w:t xml:space="preserve">αναζητά </w:t>
      </w:r>
      <w:r w:rsidR="00D16BA3" w:rsidRPr="00253288">
        <w:rPr>
          <w:rFonts w:ascii="Arial" w:hAnsi="Arial" w:cs="Arial"/>
          <w:lang w:val="el-GR"/>
        </w:rPr>
        <w:t>Ιατρό με</w:t>
      </w:r>
      <w:r w:rsidR="00253288">
        <w:rPr>
          <w:rFonts w:ascii="Arial" w:hAnsi="Arial" w:cs="Arial"/>
          <w:lang w:val="el-GR"/>
        </w:rPr>
        <w:t xml:space="preserve"> </w:t>
      </w:r>
      <w:r w:rsidR="00253288" w:rsidRPr="00253288">
        <w:rPr>
          <w:rFonts w:ascii="Arial" w:hAnsi="Arial" w:cs="Arial"/>
          <w:lang w:val="el-GR"/>
        </w:rPr>
        <w:t xml:space="preserve">εξειδίκευση στη </w:t>
      </w:r>
      <w:r w:rsidR="00594CDE">
        <w:rPr>
          <w:rFonts w:ascii="Arial" w:hAnsi="Arial" w:cs="Arial"/>
          <w:lang w:val="el-GR"/>
        </w:rPr>
        <w:t>Γαστρεντερολογία.</w:t>
      </w:r>
    </w:p>
    <w:p w14:paraId="07F4AEC5" w14:textId="1052C2E9" w:rsidR="00D16BA3" w:rsidRDefault="00D16BA3" w:rsidP="00253288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>Η θέση είναι πλήρους και μόνιμης απασχόλησης.</w:t>
      </w:r>
    </w:p>
    <w:p w14:paraId="5CEC10F7" w14:textId="77777777" w:rsidR="00253288" w:rsidRPr="00253288" w:rsidRDefault="00253288" w:rsidP="00253288">
      <w:pPr>
        <w:spacing w:line="360" w:lineRule="auto"/>
        <w:rPr>
          <w:rFonts w:ascii="Arial" w:hAnsi="Arial" w:cs="Arial"/>
          <w:lang w:val="el-GR"/>
        </w:rPr>
      </w:pPr>
    </w:p>
    <w:p w14:paraId="26B7C8A9" w14:textId="32E13EC4" w:rsidR="00594CDE" w:rsidRDefault="00D16BA3" w:rsidP="00594CDE">
      <w:pPr>
        <w:spacing w:line="360" w:lineRule="auto"/>
        <w:rPr>
          <w:rFonts w:ascii="Arial" w:hAnsi="Arial" w:cs="Arial"/>
          <w:lang w:val="el-GR"/>
        </w:rPr>
      </w:pPr>
      <w:r w:rsidRPr="009337FC">
        <w:rPr>
          <w:rFonts w:ascii="Arial" w:hAnsi="Arial" w:cs="Arial"/>
          <w:lang w:val="el-GR"/>
        </w:rPr>
        <w:t xml:space="preserve">Ο Ιατρός που θα επιλεγεί </w:t>
      </w:r>
      <w:r w:rsidR="00594CDE" w:rsidRPr="009337FC">
        <w:rPr>
          <w:rFonts w:ascii="Arial" w:hAnsi="Arial" w:cs="Arial"/>
          <w:lang w:val="el-GR"/>
        </w:rPr>
        <w:t xml:space="preserve">θα </w:t>
      </w:r>
      <w:r w:rsidR="009337FC" w:rsidRPr="009337FC">
        <w:rPr>
          <w:rFonts w:ascii="Arial" w:hAnsi="Arial" w:cs="Arial"/>
          <w:lang w:val="el-GR"/>
        </w:rPr>
        <w:t xml:space="preserve">συμμετέχει στις εργασίες του Τμήματος </w:t>
      </w:r>
      <w:r w:rsidR="00594CDE" w:rsidRPr="009337FC">
        <w:rPr>
          <w:rFonts w:ascii="Arial" w:hAnsi="Arial" w:cs="Arial"/>
          <w:lang w:val="el-GR"/>
        </w:rPr>
        <w:t xml:space="preserve">Γαστρεντερολογίας του Νοσοκομείου </w:t>
      </w:r>
      <w:r w:rsidR="009337FC">
        <w:rPr>
          <w:rFonts w:ascii="Arial" w:hAnsi="Arial" w:cs="Arial"/>
          <w:lang w:val="el-GR"/>
        </w:rPr>
        <w:t xml:space="preserve">μας </w:t>
      </w:r>
      <w:r w:rsidR="009337FC" w:rsidRPr="009337FC">
        <w:rPr>
          <w:rFonts w:ascii="Arial" w:hAnsi="Arial" w:cs="Arial"/>
          <w:lang w:val="el-GR"/>
        </w:rPr>
        <w:t xml:space="preserve">καλύπτοντας τις ανάγκες του </w:t>
      </w:r>
      <w:r w:rsidR="00594CDE" w:rsidRPr="009337FC">
        <w:rPr>
          <w:rFonts w:ascii="Arial" w:hAnsi="Arial" w:cs="Arial"/>
          <w:lang w:val="el-GR"/>
        </w:rPr>
        <w:t>σε Τακτικά Ιατρεία, Τμήμα Ενδοσκοπήσεων και την κάλυψη του ΤΑΕΠ του Νοσοκομείου για την ειδικότητα.</w:t>
      </w:r>
    </w:p>
    <w:p w14:paraId="4CD7EBB8" w14:textId="7399C1F9" w:rsidR="003913FE" w:rsidRPr="00253288" w:rsidRDefault="003913FE" w:rsidP="00594CDE">
      <w:pPr>
        <w:spacing w:line="360" w:lineRule="auto"/>
        <w:rPr>
          <w:rFonts w:ascii="Arial" w:hAnsi="Arial" w:cs="Arial"/>
          <w:lang w:val="el-GR"/>
        </w:rPr>
      </w:pPr>
    </w:p>
    <w:p w14:paraId="127AC23F" w14:textId="46C10EB1" w:rsidR="003913FE" w:rsidRPr="00253288" w:rsidRDefault="003913FE" w:rsidP="00253288">
      <w:pPr>
        <w:pStyle w:val="NormalWeb"/>
        <w:spacing w:before="0" w:after="0" w:line="360" w:lineRule="auto"/>
        <w:jc w:val="both"/>
        <w:rPr>
          <w:rFonts w:ascii="Arial" w:hAnsi="Arial" w:cs="Arial"/>
          <w:u w:val="single"/>
          <w:lang w:val="en-US" w:eastAsia="en-US"/>
        </w:rPr>
      </w:pPr>
      <w:r w:rsidRPr="00253288">
        <w:rPr>
          <w:rFonts w:ascii="Arial" w:hAnsi="Arial" w:cs="Arial"/>
          <w:u w:val="single"/>
          <w:lang w:val="en-US" w:eastAsia="en-US"/>
        </w:rPr>
        <w:t>Απα</w:t>
      </w:r>
      <w:proofErr w:type="spellStart"/>
      <w:r w:rsidR="007C11A3" w:rsidRPr="00253288">
        <w:rPr>
          <w:rFonts w:ascii="Arial" w:hAnsi="Arial" w:cs="Arial"/>
          <w:u w:val="single"/>
          <w:lang w:val="el-GR" w:eastAsia="en-US"/>
        </w:rPr>
        <w:t>ιτούμενα</w:t>
      </w:r>
      <w:proofErr w:type="spellEnd"/>
      <w:r w:rsidR="007C11A3" w:rsidRPr="00253288">
        <w:rPr>
          <w:rFonts w:ascii="Arial" w:hAnsi="Arial" w:cs="Arial"/>
          <w:u w:val="single"/>
          <w:lang w:val="el-GR" w:eastAsia="en-US"/>
        </w:rPr>
        <w:t xml:space="preserve"> </w:t>
      </w:r>
      <w:proofErr w:type="spellStart"/>
      <w:r w:rsidRPr="00253288">
        <w:rPr>
          <w:rFonts w:ascii="Arial" w:hAnsi="Arial" w:cs="Arial"/>
          <w:u w:val="single"/>
          <w:lang w:val="en-US" w:eastAsia="en-US"/>
        </w:rPr>
        <w:t>Προσόντ</w:t>
      </w:r>
      <w:proofErr w:type="spellEnd"/>
      <w:r w:rsidRPr="00253288">
        <w:rPr>
          <w:rFonts w:ascii="Arial" w:hAnsi="Arial" w:cs="Arial"/>
          <w:u w:val="single"/>
          <w:lang w:val="en-US" w:eastAsia="en-US"/>
        </w:rPr>
        <w:t>α:</w:t>
      </w:r>
    </w:p>
    <w:p w14:paraId="19E59142" w14:textId="514379C6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Ιατρικής και αναγνωρισμένη Ειδικότητα </w:t>
      </w:r>
      <w:r w:rsidR="00594CDE">
        <w:rPr>
          <w:rFonts w:ascii="Arial" w:hAnsi="Arial" w:cs="Arial"/>
          <w:kern w:val="2"/>
          <w:lang w:val="el-GR" w:eastAsia="en-GB"/>
          <w14:ligatures w14:val="standardContextual"/>
        </w:rPr>
        <w:t>Γαστρεντερολογίας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.</w:t>
      </w:r>
    </w:p>
    <w:p w14:paraId="170263DA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66F14023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Συμμετοχή στο Σύστημα Εφημερίας του Νοσοκομείου.</w:t>
      </w:r>
    </w:p>
    <w:p w14:paraId="51D2AD14" w14:textId="424B3999" w:rsidR="00253288" w:rsidRDefault="00253288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Ομαδικό πνεύμα και διάθεση για συνεργασία με όλες τις λοιπές ειδικότητες.</w:t>
      </w:r>
    </w:p>
    <w:p w14:paraId="5AED77B3" w14:textId="77777777" w:rsidR="00253288" w:rsidRPr="00253288" w:rsidRDefault="00253288" w:rsidP="00253288">
      <w:pPr>
        <w:spacing w:line="360" w:lineRule="auto"/>
        <w:ind w:left="720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1A46B1A8" w14:textId="48E305EE" w:rsid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Προσφέρεται ελκυστικό πακέτο απολαβών με Ετήσιο Εγγυημένο Εισόδημα καταβλητέο σε μηνιαίες δόσεις, Τμηματικά Κίνητρα και συμμετοχή σε πρόγραμμα συνεχούς εκπαίδευσης και μεγάλες προοπτικές ανέλιξης σε ένα δυναμικό νοσοκομειακό περιβάλλον.</w:t>
      </w:r>
    </w:p>
    <w:p w14:paraId="4867699B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33F1EC60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Σε πρώτο στάδιο θα οριστεί μέρα και ώρα για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τηλεσυνάντηση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γνωριμίας με την Διοίκηση όπου θα αναλυθεί το </w:t>
      </w:r>
      <w:proofErr w:type="spellStart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Καθηκοντολόγιο</w:t>
      </w:r>
      <w:proofErr w:type="spellEnd"/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θα συζητηθεί η προοπτική συνεργασίας με το Νοσοκομείο.</w:t>
      </w:r>
    </w:p>
    <w:p w14:paraId="569EF40E" w14:textId="4D9AB79F" w:rsidR="00594CDE" w:rsidRDefault="00253288" w:rsidP="00253288">
      <w:pPr>
        <w:spacing w:line="360" w:lineRule="auto"/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Pr="00253288">
          <w:rPr>
            <w:rFonts w:ascii="Arial" w:hAnsi="Arial" w:cs="Arial"/>
            <w:b/>
            <w:bCs/>
            <w:color w:val="0563C1"/>
            <w:kern w:val="2"/>
            <w:u w:val="single"/>
            <w:lang w:eastAsia="en-GB"/>
            <w14:ligatures w14:val="standardContextual"/>
          </w:rPr>
          <w:t>carrers</w:t>
        </w:r>
        <w:r w:rsidRPr="00253288">
          <w:rPr>
            <w:rFonts w:ascii="Arial" w:hAnsi="Arial" w:cs="Arial"/>
            <w:b/>
            <w:bCs/>
            <w:color w:val="0563C1"/>
            <w:kern w:val="2"/>
            <w:u w:val="single"/>
            <w:lang w:val="el-GR" w:eastAsia="en-GB"/>
            <w14:ligatures w14:val="standardContextual"/>
          </w:rPr>
          <w:t>@medihospital.com.cy</w:t>
        </w:r>
      </w:hyperlink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 με 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“Ενδιαφέρον Ιατρού για Τμήμα </w:t>
      </w:r>
      <w:r w:rsidR="00594CDE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Γαστρεντερολογίας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να επικοινωνούν στο τηλέφωνο: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25 200 112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ή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25 200 116.</w:t>
      </w:r>
    </w:p>
    <w:sectPr w:rsidR="00594CDE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4B0"/>
    <w:rsid w:val="000073CF"/>
    <w:rsid w:val="000175C8"/>
    <w:rsid w:val="00041E94"/>
    <w:rsid w:val="00084749"/>
    <w:rsid w:val="000F4FF4"/>
    <w:rsid w:val="001272F6"/>
    <w:rsid w:val="001F5346"/>
    <w:rsid w:val="002306AB"/>
    <w:rsid w:val="00253288"/>
    <w:rsid w:val="00294DED"/>
    <w:rsid w:val="00296D88"/>
    <w:rsid w:val="002A6699"/>
    <w:rsid w:val="002E40DB"/>
    <w:rsid w:val="00301F88"/>
    <w:rsid w:val="00303324"/>
    <w:rsid w:val="003117E6"/>
    <w:rsid w:val="003913FE"/>
    <w:rsid w:val="003A6E08"/>
    <w:rsid w:val="003C432A"/>
    <w:rsid w:val="003D76FB"/>
    <w:rsid w:val="003E55DC"/>
    <w:rsid w:val="004112DC"/>
    <w:rsid w:val="00421F16"/>
    <w:rsid w:val="00452BF3"/>
    <w:rsid w:val="004A280E"/>
    <w:rsid w:val="004B544A"/>
    <w:rsid w:val="004B781A"/>
    <w:rsid w:val="004F50CD"/>
    <w:rsid w:val="00592B60"/>
    <w:rsid w:val="00594CDE"/>
    <w:rsid w:val="00653027"/>
    <w:rsid w:val="00680808"/>
    <w:rsid w:val="00756C93"/>
    <w:rsid w:val="0079277D"/>
    <w:rsid w:val="007C11A3"/>
    <w:rsid w:val="007E583F"/>
    <w:rsid w:val="00805ECC"/>
    <w:rsid w:val="00806CA0"/>
    <w:rsid w:val="00833C7C"/>
    <w:rsid w:val="00852CC0"/>
    <w:rsid w:val="008C0369"/>
    <w:rsid w:val="009259E2"/>
    <w:rsid w:val="009337FC"/>
    <w:rsid w:val="009448EA"/>
    <w:rsid w:val="00960122"/>
    <w:rsid w:val="009720D2"/>
    <w:rsid w:val="009C58FC"/>
    <w:rsid w:val="00A14307"/>
    <w:rsid w:val="00A95C77"/>
    <w:rsid w:val="00B07C00"/>
    <w:rsid w:val="00B145EC"/>
    <w:rsid w:val="00B2490E"/>
    <w:rsid w:val="00B268B7"/>
    <w:rsid w:val="00B5354E"/>
    <w:rsid w:val="00B620A6"/>
    <w:rsid w:val="00BF21A6"/>
    <w:rsid w:val="00BF4811"/>
    <w:rsid w:val="00C36638"/>
    <w:rsid w:val="00D16BA3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r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1508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Maria Kafkalia</cp:lastModifiedBy>
  <cp:revision>6</cp:revision>
  <cp:lastPrinted>2010-09-13T08:45:00Z</cp:lastPrinted>
  <dcterms:created xsi:type="dcterms:W3CDTF">2024-10-18T13:13:00Z</dcterms:created>
  <dcterms:modified xsi:type="dcterms:W3CDTF">2025-06-10T10:42:00Z</dcterms:modified>
</cp:coreProperties>
</file>