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76" w:rsidRDefault="001B5833">
      <w:r>
        <w:rPr>
          <w:lang w:val="el-GR"/>
        </w:rPr>
        <w:t xml:space="preserve">Άμεση πρόσληψη γενικών ιατρών για εργασία (1 έως 12 μήνες) σε κρατικά νοσοκομεία του Ηνωμένου Βασιλείου. </w:t>
      </w:r>
      <w:r w:rsidR="00E85E6F">
        <w:rPr>
          <w:lang w:val="el-GR"/>
        </w:rPr>
        <w:t>Μεγάλη ανάγκη για ιατρούς</w:t>
      </w:r>
      <w:r>
        <w:rPr>
          <w:lang w:val="el-GR"/>
        </w:rPr>
        <w:t xml:space="preserve"> όλων των βα</w:t>
      </w:r>
      <w:r w:rsidR="00E85E6F">
        <w:rPr>
          <w:lang w:val="el-GR"/>
        </w:rPr>
        <w:t>θμών</w:t>
      </w:r>
      <w:r>
        <w:rPr>
          <w:lang w:val="el-GR"/>
        </w:rPr>
        <w:t xml:space="preserve">. Εργαστείτε ως </w:t>
      </w:r>
      <w:r>
        <w:t>locum</w:t>
      </w:r>
      <w:r w:rsidRPr="001B5833">
        <w:rPr>
          <w:lang w:val="el-GR"/>
        </w:rPr>
        <w:t xml:space="preserve"> </w:t>
      </w:r>
      <w:r>
        <w:rPr>
          <w:lang w:val="el-GR"/>
        </w:rPr>
        <w:t>ιατρός και απολαύστε μοναδικά οφέλη και ανταγωνιστικά υψηλούς μισθούς.</w:t>
      </w:r>
      <w:r>
        <w:rPr>
          <w:lang w:val="el-GR"/>
        </w:rPr>
        <w:br/>
        <w:t xml:space="preserve">Απαραίτητη η κατοχή της άδειας ασκήσεως του επαγγέλματος από τον Ιατρικό Σύλλογο της Αγγλίας. </w:t>
      </w:r>
      <w:bookmarkStart w:id="0" w:name="_GoBack"/>
      <w:bookmarkEnd w:id="0"/>
      <w:r>
        <w:rPr>
          <w:lang w:val="el-GR"/>
        </w:rPr>
        <w:t xml:space="preserve">Προώθηση βιογραφικών στα Αγγλικά στο </w:t>
      </w:r>
      <w:hyperlink r:id="rId4" w:history="1">
        <w:r w:rsidRPr="005D1863">
          <w:rPr>
            <w:rStyle w:val="Hyperlink"/>
          </w:rPr>
          <w:t>yannis.malavakis@riglocums.com</w:t>
        </w:r>
      </w:hyperlink>
    </w:p>
    <w:p w:rsidR="001B5833" w:rsidRPr="001B5833" w:rsidRDefault="001B5833"/>
    <w:sectPr w:rsidR="001B5833" w:rsidRPr="001B5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3"/>
    <w:rsid w:val="001B5833"/>
    <w:rsid w:val="007E3076"/>
    <w:rsid w:val="00E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AA96"/>
  <w15:chartTrackingRefBased/>
  <w15:docId w15:val="{4D5E417D-631D-4CF6-8CD8-ABDBC3BC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8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2017-10-20T08:14:00Z</dcterms:created>
  <dcterms:modified xsi:type="dcterms:W3CDTF">2017-10-20T08:34:00Z</dcterms:modified>
</cp:coreProperties>
</file>