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C7" w:rsidRPr="00775AC7" w:rsidRDefault="00775AC7" w:rsidP="00775AC7">
      <w:pPr>
        <w:spacing w:before="100" w:beforeAutospacing="1" w:after="0" w:line="240" w:lineRule="auto"/>
        <w:jc w:val="center"/>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 xml:space="preserve">Θέσεις  εργασίας  για ειδικούς και ειδικευόμενους </w:t>
      </w:r>
      <w:proofErr w:type="spellStart"/>
      <w:r w:rsidRPr="00775AC7">
        <w:rPr>
          <w:rFonts w:ascii="Verdana" w:eastAsia="Times New Roman" w:hAnsi="Verdana" w:cs="Segoe UI"/>
          <w:b/>
          <w:bCs/>
          <w:color w:val="000000"/>
          <w:sz w:val="19"/>
          <w:szCs w:val="19"/>
          <w:lang w:eastAsia="el-GR"/>
        </w:rPr>
        <w:t>Ιατρους</w:t>
      </w:r>
      <w:proofErr w:type="spellEnd"/>
      <w:r w:rsidRPr="00775AC7">
        <w:rPr>
          <w:rFonts w:ascii="Verdana" w:eastAsia="Times New Roman" w:hAnsi="Verdana" w:cs="Segoe UI"/>
          <w:b/>
          <w:bCs/>
          <w:color w:val="000000"/>
          <w:sz w:val="19"/>
          <w:szCs w:val="19"/>
          <w:lang w:eastAsia="el-GR"/>
        </w:rPr>
        <w:t xml:space="preserve"> στην Γερμανία και την Αυστρία</w:t>
      </w:r>
    </w:p>
    <w:p w:rsidR="00775AC7" w:rsidRPr="00775AC7" w:rsidRDefault="00775AC7" w:rsidP="00775AC7">
      <w:pPr>
        <w:spacing w:before="100" w:beforeAutospacing="1" w:after="0" w:line="240" w:lineRule="auto"/>
        <w:jc w:val="center"/>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Ψάχνουμε Ιατρούς στις παρακάτω ειδικότητες:</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Αναισθησιολογία</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Οφθαλμολογία</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Χειρουργική</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Μαιευτική</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Γυναικολογία</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Ωτορινολαρυγγολογία</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Δερματολογία</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Παθολογία</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Παιδιατρική</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Νευρολογία</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Νεφρολογία</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Ψυχιατρική</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 xml:space="preserve">Ακτινολογία </w:t>
      </w:r>
    </w:p>
    <w:p w:rsidR="00775AC7" w:rsidRPr="00775AC7" w:rsidRDefault="00775AC7" w:rsidP="00775AC7">
      <w:pPr>
        <w:numPr>
          <w:ilvl w:val="0"/>
          <w:numId w:val="1"/>
        </w:numPr>
        <w:spacing w:before="100" w:beforeAutospacing="1" w:after="100" w:afterAutospacing="1" w:line="254" w:lineRule="atLeast"/>
        <w:ind w:left="945"/>
        <w:rPr>
          <w:rFonts w:ascii="Segoe UI" w:eastAsia="Times New Roman" w:hAnsi="Segoe UI" w:cs="Segoe UI"/>
          <w:color w:val="000000"/>
          <w:sz w:val="19"/>
          <w:szCs w:val="19"/>
          <w:lang w:eastAsia="el-GR"/>
        </w:rPr>
      </w:pPr>
      <w:proofErr w:type="spellStart"/>
      <w:r w:rsidRPr="00775AC7">
        <w:rPr>
          <w:rFonts w:ascii="Verdana" w:eastAsia="Times New Roman" w:hAnsi="Verdana" w:cs="Segoe UI"/>
          <w:b/>
          <w:bCs/>
          <w:color w:val="000000"/>
          <w:sz w:val="19"/>
          <w:szCs w:val="19"/>
          <w:lang w:eastAsia="el-GR"/>
        </w:rPr>
        <w:t>Γαστροεντερολογία</w:t>
      </w:r>
      <w:proofErr w:type="spellEnd"/>
      <w:r w:rsidRPr="00775AC7">
        <w:rPr>
          <w:rFonts w:ascii="Verdana" w:eastAsia="Times New Roman" w:hAnsi="Verdana" w:cs="Segoe UI"/>
          <w:b/>
          <w:bCs/>
          <w:color w:val="000000"/>
          <w:sz w:val="19"/>
          <w:szCs w:val="19"/>
          <w:lang w:eastAsia="el-GR"/>
        </w:rPr>
        <w:t xml:space="preserve"> </w:t>
      </w:r>
    </w:p>
    <w:p w:rsidR="00775AC7" w:rsidRPr="00775AC7" w:rsidRDefault="00775AC7" w:rsidP="00775AC7">
      <w:pPr>
        <w:spacing w:before="100" w:beforeAutospacing="1" w:after="100" w:afterAutospacing="1" w:line="254" w:lineRule="atLeast"/>
        <w:ind w:left="360"/>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Ακόμη και αν η ειδικότητά σας δεν είναι μία από τις προηγούμενες, μη διστάσετε να επικοινωνήσετε μαζί μας, καθώς προκύπτουν καθημερινά νέες θέσεις εργασίας.</w:t>
      </w:r>
    </w:p>
    <w:p w:rsidR="00775AC7" w:rsidRPr="00775AC7" w:rsidRDefault="00775AC7" w:rsidP="00775AC7">
      <w:pPr>
        <w:spacing w:before="100" w:beforeAutospacing="1" w:after="100" w:afterAutospacing="1" w:line="254" w:lineRule="atLeast"/>
        <w:ind w:left="360"/>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Παρέχουμε:</w:t>
      </w:r>
    </w:p>
    <w:p w:rsidR="00775AC7" w:rsidRPr="00775AC7" w:rsidRDefault="00775AC7" w:rsidP="00775AC7">
      <w:pPr>
        <w:numPr>
          <w:ilvl w:val="0"/>
          <w:numId w:val="2"/>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Έγκυρη πληροφόρηση και προετοιμασία, από την αρχή της διαδικασίας αλλά και για τουλάχιστον ένα εξάμηνο μετά την πρόσληψή σας από κάποιο νοσοκομείο ή κλινική.</w:t>
      </w:r>
    </w:p>
    <w:p w:rsidR="00775AC7" w:rsidRPr="00775AC7" w:rsidRDefault="00775AC7" w:rsidP="00775AC7">
      <w:pPr>
        <w:numPr>
          <w:ilvl w:val="0"/>
          <w:numId w:val="2"/>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Βοήθεια και μετάφραση όλων των εγγράφων για  την αναγνώριση του πτυχίου, της ειδικότητας και την απόκτηση άδειας άσκησης επαγγέλματος.</w:t>
      </w:r>
    </w:p>
    <w:p w:rsidR="00775AC7" w:rsidRPr="00775AC7" w:rsidRDefault="00775AC7" w:rsidP="00775AC7">
      <w:pPr>
        <w:numPr>
          <w:ilvl w:val="0"/>
          <w:numId w:val="2"/>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Συμβουλευτική για την προετοιμασία των υποψηφίων πριν από τη συνέντευξη.</w:t>
      </w:r>
    </w:p>
    <w:p w:rsidR="00775AC7" w:rsidRPr="00775AC7" w:rsidRDefault="00775AC7" w:rsidP="00775AC7">
      <w:pPr>
        <w:numPr>
          <w:ilvl w:val="0"/>
          <w:numId w:val="2"/>
        </w:numPr>
        <w:spacing w:before="100" w:beforeAutospacing="1" w:after="100" w:afterAutospacing="1" w:line="254" w:lineRule="atLeast"/>
        <w:ind w:left="945"/>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Υποστήριξη κατά τη μετεγκατάσταση.</w:t>
      </w:r>
    </w:p>
    <w:p w:rsidR="00775AC7" w:rsidRPr="00775AC7" w:rsidRDefault="00775AC7" w:rsidP="00775AC7">
      <w:pPr>
        <w:spacing w:after="0" w:line="240" w:lineRule="auto"/>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Απαραίτητη προϋπόθεση για να εργαστείτε ως ειδικός ιατρός είναι να έχετε πιστοποιητικό γλωσσομάθειας Β2-C1</w:t>
      </w:r>
    </w:p>
    <w:p w:rsidR="00775AC7" w:rsidRPr="00775AC7" w:rsidRDefault="00775AC7" w:rsidP="00775AC7">
      <w:pPr>
        <w:spacing w:before="100" w:beforeAutospacing="1" w:after="100" w:afterAutospacing="1" w:line="254" w:lineRule="atLeast"/>
        <w:ind w:left="360"/>
        <w:rPr>
          <w:rFonts w:ascii="Segoe UI" w:eastAsia="Times New Roman" w:hAnsi="Segoe UI" w:cs="Segoe UI"/>
          <w:color w:val="000000"/>
          <w:sz w:val="19"/>
          <w:szCs w:val="19"/>
          <w:lang w:eastAsia="el-GR"/>
        </w:rPr>
      </w:pPr>
      <w:r w:rsidRPr="00775AC7">
        <w:rPr>
          <w:rFonts w:ascii="Segoe UI" w:eastAsia="Times New Roman" w:hAnsi="Segoe UI" w:cs="Segoe UI"/>
          <w:color w:val="000000"/>
          <w:sz w:val="19"/>
          <w:szCs w:val="19"/>
          <w:bdr w:val="none" w:sz="0" w:space="0" w:color="auto" w:frame="1"/>
          <w:shd w:val="clear" w:color="auto" w:fill="F8F8F8"/>
          <w:lang w:eastAsia="el-GR"/>
        </w:rPr>
        <w:t>H Γερμανία είναι μια χώρα με μεγάλη ζήτηση  Ιατρών και παρέχει ιδανικό</w:t>
      </w:r>
      <w:r w:rsidRPr="00775AC7">
        <w:rPr>
          <w:rFonts w:ascii="Segoe UI" w:eastAsia="Times New Roman" w:hAnsi="Segoe UI" w:cs="Segoe UI"/>
          <w:b/>
          <w:bCs/>
          <w:color w:val="000000"/>
          <w:sz w:val="19"/>
          <w:szCs w:val="19"/>
          <w:lang w:eastAsia="el-GR"/>
        </w:rPr>
        <w:t>  </w:t>
      </w:r>
      <w:r w:rsidRPr="00775AC7">
        <w:rPr>
          <w:rFonts w:ascii="Segoe UI" w:eastAsia="Times New Roman" w:hAnsi="Segoe UI" w:cs="Segoe UI"/>
          <w:color w:val="000000"/>
          <w:sz w:val="19"/>
          <w:szCs w:val="19"/>
          <w:lang w:eastAsia="el-GR"/>
        </w:rPr>
        <w:t>περιβάλλον εργασίας και εκπαίδευσης  με  εξαιρετικές αποδοχές και συνεργασία σε ένα συνεχώς αναπτυσσόμενο σύστημα υγείας.</w:t>
      </w:r>
    </w:p>
    <w:p w:rsidR="00775AC7" w:rsidRPr="00775AC7" w:rsidRDefault="00775AC7" w:rsidP="00775AC7">
      <w:pPr>
        <w:spacing w:before="100" w:beforeAutospacing="1" w:after="100" w:afterAutospacing="1" w:line="254" w:lineRule="atLeast"/>
        <w:ind w:left="360"/>
        <w:rPr>
          <w:rFonts w:ascii="Segoe UI" w:eastAsia="Times New Roman" w:hAnsi="Segoe UI" w:cs="Segoe UI"/>
          <w:color w:val="000000"/>
          <w:sz w:val="19"/>
          <w:szCs w:val="19"/>
          <w:lang w:eastAsia="el-GR"/>
        </w:rPr>
      </w:pPr>
      <w:r w:rsidRPr="00775AC7">
        <w:rPr>
          <w:rFonts w:ascii="Segoe UI" w:eastAsia="Times New Roman" w:hAnsi="Segoe UI" w:cs="Segoe UI"/>
          <w:color w:val="000000"/>
          <w:sz w:val="19"/>
          <w:szCs w:val="19"/>
          <w:bdr w:val="none" w:sz="0" w:space="0" w:color="auto" w:frame="1"/>
          <w:shd w:val="clear" w:color="auto" w:fill="F8F8F8"/>
          <w:lang w:eastAsia="el-GR"/>
        </w:rPr>
        <w:t xml:space="preserve">Αν ενδιαφέρεστε παρακαλούμε να στείλετε </w:t>
      </w:r>
      <w:proofErr w:type="spellStart"/>
      <w:r w:rsidRPr="00775AC7">
        <w:rPr>
          <w:rFonts w:ascii="Segoe UI" w:eastAsia="Times New Roman" w:hAnsi="Segoe UI" w:cs="Segoe UI"/>
          <w:color w:val="000000"/>
          <w:sz w:val="19"/>
          <w:szCs w:val="19"/>
          <w:bdr w:val="none" w:sz="0" w:space="0" w:color="auto" w:frame="1"/>
          <w:shd w:val="clear" w:color="auto" w:fill="F8F8F8"/>
          <w:lang w:eastAsia="el-GR"/>
        </w:rPr>
        <w:t>τo</w:t>
      </w:r>
      <w:proofErr w:type="spellEnd"/>
      <w:r w:rsidRPr="00775AC7">
        <w:rPr>
          <w:rFonts w:ascii="Segoe UI" w:eastAsia="Times New Roman" w:hAnsi="Segoe UI" w:cs="Segoe UI"/>
          <w:color w:val="000000"/>
          <w:sz w:val="19"/>
          <w:szCs w:val="19"/>
          <w:bdr w:val="none" w:sz="0" w:space="0" w:color="auto" w:frame="1"/>
          <w:shd w:val="clear" w:color="auto" w:fill="F8F8F8"/>
          <w:lang w:eastAsia="el-GR"/>
        </w:rPr>
        <w:t> βιογραφικά σας στα αγγλικά στο </w:t>
      </w:r>
      <w:hyperlink r:id="rId6" w:history="1">
        <w:r w:rsidRPr="00775AC7">
          <w:rPr>
            <w:rFonts w:ascii="Segoe UI" w:eastAsia="Times New Roman" w:hAnsi="Segoe UI" w:cs="Segoe UI"/>
            <w:color w:val="000000"/>
            <w:sz w:val="19"/>
            <w:szCs w:val="19"/>
            <w:u w:val="single"/>
            <w:lang w:eastAsia="el-GR"/>
          </w:rPr>
          <w:t>alpha.employment@outlook.com</w:t>
        </w:r>
      </w:hyperlink>
      <w:r w:rsidRPr="00775AC7">
        <w:rPr>
          <w:rFonts w:ascii="Segoe UI" w:eastAsia="Times New Roman" w:hAnsi="Segoe UI" w:cs="Segoe UI"/>
          <w:color w:val="000000"/>
          <w:sz w:val="19"/>
          <w:szCs w:val="19"/>
          <w:bdr w:val="none" w:sz="0" w:space="0" w:color="auto" w:frame="1"/>
          <w:shd w:val="clear" w:color="auto" w:fill="F8F8F8"/>
          <w:lang w:eastAsia="el-GR"/>
        </w:rPr>
        <w:t> και θα επικοινωνήσουμε μαζί σας άμεσα.</w:t>
      </w:r>
    </w:p>
    <w:p w:rsidR="00775AC7" w:rsidRPr="00775AC7" w:rsidRDefault="00775AC7" w:rsidP="00775AC7">
      <w:pPr>
        <w:spacing w:before="100" w:beforeAutospacing="1" w:after="100" w:afterAutospacing="1" w:line="254" w:lineRule="atLeast"/>
        <w:ind w:left="360"/>
        <w:jc w:val="center"/>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θέσεις  εργασίας  για ειδικούς Ιατρούς στην  Γαλλία και την Ελβετία</w:t>
      </w:r>
    </w:p>
    <w:p w:rsidR="00775AC7" w:rsidRPr="00775AC7" w:rsidRDefault="00775AC7" w:rsidP="00775AC7">
      <w:pPr>
        <w:spacing w:before="100" w:beforeAutospacing="1" w:after="0" w:line="240" w:lineRule="auto"/>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Εκ μέρους πελατών μας ψάχνουμε  γαλλόφωνους </w:t>
      </w:r>
    </w:p>
    <w:p w:rsidR="00775AC7" w:rsidRPr="00775AC7" w:rsidRDefault="00775AC7" w:rsidP="00775AC7">
      <w:pPr>
        <w:numPr>
          <w:ilvl w:val="0"/>
          <w:numId w:val="3"/>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color w:val="000000"/>
          <w:sz w:val="24"/>
          <w:szCs w:val="24"/>
          <w:lang w:eastAsia="el-GR"/>
        </w:rPr>
        <w:t>Οφθαλμίατρους </w:t>
      </w:r>
    </w:p>
    <w:p w:rsidR="00775AC7" w:rsidRPr="00775AC7" w:rsidRDefault="00775AC7" w:rsidP="00775AC7">
      <w:pPr>
        <w:numPr>
          <w:ilvl w:val="0"/>
          <w:numId w:val="4"/>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color w:val="000000"/>
          <w:sz w:val="24"/>
          <w:szCs w:val="24"/>
          <w:lang w:eastAsia="el-GR"/>
        </w:rPr>
        <w:t>Αγγειολόγους </w:t>
      </w:r>
    </w:p>
    <w:p w:rsidR="00775AC7" w:rsidRPr="00775AC7" w:rsidRDefault="00775AC7" w:rsidP="00775AC7">
      <w:pPr>
        <w:numPr>
          <w:ilvl w:val="0"/>
          <w:numId w:val="5"/>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color w:val="000000"/>
          <w:sz w:val="24"/>
          <w:szCs w:val="24"/>
          <w:lang w:eastAsia="el-GR"/>
        </w:rPr>
        <w:t>Γενικούς Ιατρούς </w:t>
      </w:r>
    </w:p>
    <w:p w:rsidR="00775AC7" w:rsidRPr="00775AC7" w:rsidRDefault="00775AC7" w:rsidP="00775AC7">
      <w:pPr>
        <w:numPr>
          <w:ilvl w:val="0"/>
          <w:numId w:val="6"/>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color w:val="000000"/>
          <w:sz w:val="24"/>
          <w:szCs w:val="24"/>
          <w:lang w:eastAsia="el-GR"/>
        </w:rPr>
        <w:lastRenderedPageBreak/>
        <w:t>Χειρούργους</w:t>
      </w:r>
    </w:p>
    <w:p w:rsidR="00775AC7" w:rsidRPr="00775AC7" w:rsidRDefault="00775AC7" w:rsidP="00775AC7">
      <w:pPr>
        <w:numPr>
          <w:ilvl w:val="0"/>
          <w:numId w:val="7"/>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color w:val="000000"/>
          <w:sz w:val="24"/>
          <w:szCs w:val="24"/>
          <w:lang w:eastAsia="el-GR"/>
        </w:rPr>
        <w:t>Νευρολόγους</w:t>
      </w:r>
    </w:p>
    <w:p w:rsidR="00775AC7" w:rsidRPr="00775AC7" w:rsidRDefault="00775AC7" w:rsidP="00775AC7">
      <w:pPr>
        <w:numPr>
          <w:ilvl w:val="0"/>
          <w:numId w:val="8"/>
        </w:numPr>
        <w:spacing w:before="100" w:beforeAutospacing="1" w:after="100" w:afterAutospacing="1" w:line="240" w:lineRule="auto"/>
        <w:rPr>
          <w:rFonts w:ascii="Segoe UI" w:eastAsia="Times New Roman" w:hAnsi="Segoe UI" w:cs="Segoe UI"/>
          <w:color w:val="000000"/>
          <w:sz w:val="24"/>
          <w:szCs w:val="24"/>
          <w:lang w:eastAsia="el-GR"/>
        </w:rPr>
      </w:pPr>
      <w:proofErr w:type="spellStart"/>
      <w:r w:rsidRPr="00775AC7">
        <w:rPr>
          <w:rFonts w:ascii="Verdana" w:eastAsia="Times New Roman" w:hAnsi="Verdana" w:cs="Segoe UI"/>
          <w:color w:val="000000"/>
          <w:sz w:val="24"/>
          <w:szCs w:val="24"/>
          <w:lang w:eastAsia="el-GR"/>
        </w:rPr>
        <w:t>Ογκολόγους</w:t>
      </w:r>
      <w:proofErr w:type="spellEnd"/>
    </w:p>
    <w:p w:rsidR="00775AC7" w:rsidRPr="00775AC7" w:rsidRDefault="00775AC7" w:rsidP="00775AC7">
      <w:pPr>
        <w:numPr>
          <w:ilvl w:val="0"/>
          <w:numId w:val="9"/>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color w:val="000000"/>
          <w:sz w:val="24"/>
          <w:szCs w:val="24"/>
          <w:lang w:eastAsia="el-GR"/>
        </w:rPr>
        <w:t>Ουρολόγους</w:t>
      </w:r>
    </w:p>
    <w:p w:rsidR="00775AC7" w:rsidRPr="00775AC7" w:rsidRDefault="00775AC7" w:rsidP="00775AC7">
      <w:pPr>
        <w:numPr>
          <w:ilvl w:val="0"/>
          <w:numId w:val="10"/>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color w:val="000000"/>
          <w:sz w:val="24"/>
          <w:szCs w:val="24"/>
          <w:lang w:eastAsia="el-GR"/>
        </w:rPr>
        <w:t>Ακτινολόγους</w:t>
      </w:r>
    </w:p>
    <w:p w:rsidR="00775AC7" w:rsidRPr="00775AC7" w:rsidRDefault="00775AC7" w:rsidP="00775AC7">
      <w:pPr>
        <w:numPr>
          <w:ilvl w:val="0"/>
          <w:numId w:val="11"/>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color w:val="000000"/>
          <w:sz w:val="24"/>
          <w:szCs w:val="24"/>
          <w:lang w:eastAsia="el-GR"/>
        </w:rPr>
        <w:t>Ψυχίατρους</w:t>
      </w:r>
    </w:p>
    <w:p w:rsidR="00775AC7" w:rsidRPr="00775AC7" w:rsidRDefault="00775AC7" w:rsidP="00775AC7">
      <w:pPr>
        <w:numPr>
          <w:ilvl w:val="0"/>
          <w:numId w:val="12"/>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color w:val="000000"/>
          <w:sz w:val="24"/>
          <w:szCs w:val="24"/>
          <w:lang w:eastAsia="el-GR"/>
        </w:rPr>
        <w:t>Οδοντίατρους</w:t>
      </w:r>
    </w:p>
    <w:p w:rsidR="00775AC7" w:rsidRPr="00775AC7" w:rsidRDefault="00775AC7" w:rsidP="00775AC7">
      <w:pPr>
        <w:numPr>
          <w:ilvl w:val="0"/>
          <w:numId w:val="13"/>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color w:val="000000"/>
          <w:sz w:val="24"/>
          <w:szCs w:val="24"/>
          <w:lang w:eastAsia="el-GR"/>
        </w:rPr>
        <w:t>Αναισθησιολόγους</w:t>
      </w:r>
    </w:p>
    <w:p w:rsidR="00775AC7" w:rsidRPr="00775AC7" w:rsidRDefault="00775AC7" w:rsidP="00775AC7">
      <w:pPr>
        <w:numPr>
          <w:ilvl w:val="0"/>
          <w:numId w:val="14"/>
        </w:numPr>
        <w:spacing w:before="100" w:beforeAutospacing="1" w:after="100" w:afterAutospacing="1" w:line="240" w:lineRule="auto"/>
        <w:rPr>
          <w:rFonts w:ascii="Segoe UI" w:eastAsia="Times New Roman" w:hAnsi="Segoe UI" w:cs="Segoe UI"/>
          <w:color w:val="000000"/>
          <w:sz w:val="24"/>
          <w:szCs w:val="24"/>
          <w:lang w:eastAsia="el-GR"/>
        </w:rPr>
      </w:pPr>
      <w:proofErr w:type="spellStart"/>
      <w:r w:rsidRPr="00775AC7">
        <w:rPr>
          <w:rFonts w:ascii="Verdana" w:eastAsia="Times New Roman" w:hAnsi="Verdana" w:cs="Segoe UI"/>
          <w:color w:val="000000"/>
          <w:sz w:val="24"/>
          <w:szCs w:val="24"/>
          <w:lang w:eastAsia="el-GR"/>
        </w:rPr>
        <w:t>Γαστροεντερολογία</w:t>
      </w:r>
      <w:proofErr w:type="spellEnd"/>
      <w:r w:rsidRPr="00775AC7">
        <w:rPr>
          <w:rFonts w:ascii="Verdana" w:eastAsia="Times New Roman" w:hAnsi="Verdana" w:cs="Segoe UI"/>
          <w:color w:val="000000"/>
          <w:sz w:val="24"/>
          <w:szCs w:val="24"/>
          <w:lang w:eastAsia="el-GR"/>
        </w:rPr>
        <w:t xml:space="preserve"> </w:t>
      </w:r>
    </w:p>
    <w:p w:rsidR="00775AC7" w:rsidRPr="00775AC7" w:rsidRDefault="00775AC7" w:rsidP="00775AC7">
      <w:pPr>
        <w:spacing w:before="100" w:beforeAutospacing="1" w:after="0" w:line="240" w:lineRule="auto"/>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Απαραίτητη προϋπόθεση είναι  για να εργαστείτε είναι η γνώση γαλλικών Β2 επιπέδου.</w:t>
      </w:r>
    </w:p>
    <w:p w:rsidR="00775AC7" w:rsidRPr="00775AC7" w:rsidRDefault="00775AC7" w:rsidP="00775AC7">
      <w:pPr>
        <w:spacing w:before="100" w:beforeAutospacing="1" w:after="0" w:line="240" w:lineRule="auto"/>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 Παρέχουμε βοήθεια για την μετεγκατάσταση  και την εγγραφή σας ως Ιατρός στην Γαλλία. </w:t>
      </w:r>
    </w:p>
    <w:p w:rsidR="00775AC7" w:rsidRPr="00775AC7" w:rsidRDefault="00775AC7" w:rsidP="00775AC7">
      <w:pPr>
        <w:spacing w:before="100" w:beforeAutospacing="1" w:after="0" w:line="240" w:lineRule="auto"/>
        <w:rPr>
          <w:rFonts w:ascii="Segoe UI" w:eastAsia="Times New Roman" w:hAnsi="Segoe UI" w:cs="Segoe UI"/>
          <w:color w:val="000000"/>
          <w:sz w:val="19"/>
          <w:szCs w:val="19"/>
          <w:lang w:eastAsia="el-GR"/>
        </w:rPr>
      </w:pPr>
      <w:r w:rsidRPr="00775AC7">
        <w:rPr>
          <w:rFonts w:ascii="Verdana" w:eastAsia="Times New Roman" w:hAnsi="Verdana" w:cs="Segoe UI"/>
          <w:color w:val="000000"/>
          <w:sz w:val="19"/>
          <w:szCs w:val="19"/>
          <w:lang w:eastAsia="el-GR"/>
        </w:rPr>
        <w:t xml:space="preserve"> Αν ενδιαφέρεστε παρακαλώ στείλτε μας το βιογραφικό σας </w:t>
      </w:r>
      <w:proofErr w:type="spellStart"/>
      <w:r w:rsidRPr="00775AC7">
        <w:rPr>
          <w:rFonts w:ascii="Verdana" w:eastAsia="Times New Roman" w:hAnsi="Verdana" w:cs="Segoe UI"/>
          <w:color w:val="000000"/>
          <w:sz w:val="19"/>
          <w:szCs w:val="19"/>
          <w:lang w:eastAsia="el-GR"/>
        </w:rPr>
        <w:t>στααγγλικά</w:t>
      </w:r>
      <w:proofErr w:type="spellEnd"/>
      <w:r w:rsidRPr="00775AC7">
        <w:rPr>
          <w:rFonts w:ascii="Verdana" w:eastAsia="Times New Roman" w:hAnsi="Verdana" w:cs="Segoe UI"/>
          <w:color w:val="000000"/>
          <w:sz w:val="19"/>
          <w:szCs w:val="19"/>
          <w:lang w:eastAsia="el-GR"/>
        </w:rPr>
        <w:t xml:space="preserve"> η </w:t>
      </w:r>
      <w:proofErr w:type="spellStart"/>
      <w:r w:rsidRPr="00775AC7">
        <w:rPr>
          <w:rFonts w:ascii="Verdana" w:eastAsia="Times New Roman" w:hAnsi="Verdana" w:cs="Segoe UI"/>
          <w:color w:val="000000"/>
          <w:sz w:val="19"/>
          <w:szCs w:val="19"/>
          <w:lang w:eastAsia="el-GR"/>
        </w:rPr>
        <w:t>γαλλικα</w:t>
      </w:r>
      <w:proofErr w:type="spellEnd"/>
      <w:r w:rsidRPr="00775AC7">
        <w:rPr>
          <w:rFonts w:ascii="Verdana" w:eastAsia="Times New Roman" w:hAnsi="Verdana" w:cs="Segoe UI"/>
          <w:color w:val="000000"/>
          <w:sz w:val="19"/>
          <w:szCs w:val="19"/>
          <w:lang w:eastAsia="el-GR"/>
        </w:rPr>
        <w:t>  στο </w:t>
      </w:r>
      <w:hyperlink r:id="rId7" w:history="1">
        <w:r w:rsidRPr="00775AC7">
          <w:rPr>
            <w:rFonts w:ascii="Verdana" w:eastAsia="Times New Roman" w:hAnsi="Verdana" w:cs="Segoe UI"/>
            <w:color w:val="4285F4"/>
            <w:sz w:val="19"/>
            <w:szCs w:val="19"/>
            <w:u w:val="single"/>
            <w:lang w:eastAsia="el-GR"/>
          </w:rPr>
          <w:t>alpha.employment@outlook.com</w:t>
        </w:r>
      </w:hyperlink>
      <w:r w:rsidRPr="00775AC7">
        <w:rPr>
          <w:rFonts w:ascii="Verdana" w:eastAsia="Times New Roman" w:hAnsi="Verdana" w:cs="Segoe UI"/>
          <w:color w:val="000000"/>
          <w:sz w:val="19"/>
          <w:szCs w:val="19"/>
          <w:lang w:eastAsia="el-GR"/>
        </w:rPr>
        <w:t> και θα επικοινωνήσουμε μαζί σας άμεσα . </w:t>
      </w:r>
    </w:p>
    <w:p w:rsidR="00775AC7" w:rsidRPr="00775AC7" w:rsidRDefault="00775AC7" w:rsidP="00775AC7">
      <w:pPr>
        <w:spacing w:before="100" w:beforeAutospacing="1" w:after="0" w:line="240" w:lineRule="auto"/>
        <w:jc w:val="center"/>
        <w:rPr>
          <w:rFonts w:ascii="Segoe UI" w:eastAsia="Times New Roman" w:hAnsi="Segoe UI" w:cs="Segoe UI"/>
          <w:color w:val="000000"/>
          <w:sz w:val="19"/>
          <w:szCs w:val="19"/>
          <w:lang w:eastAsia="el-GR"/>
        </w:rPr>
      </w:pPr>
      <w:r w:rsidRPr="00775AC7">
        <w:rPr>
          <w:rFonts w:ascii="Verdana" w:eastAsia="Times New Roman" w:hAnsi="Verdana" w:cs="Segoe UI"/>
          <w:b/>
          <w:bCs/>
          <w:color w:val="000000"/>
          <w:sz w:val="19"/>
          <w:szCs w:val="19"/>
          <w:lang w:eastAsia="el-GR"/>
        </w:rPr>
        <w:t>Θέσεις εργασίας στην Σουηδία και την Δανία</w:t>
      </w:r>
    </w:p>
    <w:p w:rsidR="00775AC7" w:rsidRPr="00775AC7" w:rsidRDefault="00775AC7" w:rsidP="00775AC7">
      <w:pPr>
        <w:spacing w:before="100" w:beforeAutospacing="1" w:after="0" w:line="240" w:lineRule="auto"/>
        <w:rPr>
          <w:rFonts w:ascii="Segoe UI" w:eastAsia="Times New Roman" w:hAnsi="Segoe UI" w:cs="Segoe UI"/>
          <w:color w:val="000000"/>
          <w:sz w:val="19"/>
          <w:szCs w:val="19"/>
          <w:lang w:eastAsia="el-GR"/>
        </w:rPr>
      </w:pPr>
    </w:p>
    <w:p w:rsidR="00775AC7" w:rsidRPr="00775AC7" w:rsidRDefault="00775AC7" w:rsidP="00775AC7">
      <w:pPr>
        <w:spacing w:after="0" w:line="240" w:lineRule="auto"/>
        <w:rPr>
          <w:rFonts w:ascii="Segoe UI" w:eastAsia="Times New Roman" w:hAnsi="Segoe UI" w:cs="Segoe UI"/>
          <w:color w:val="717375"/>
          <w:sz w:val="19"/>
          <w:szCs w:val="19"/>
          <w:lang w:eastAsia="el-GR"/>
        </w:rPr>
      </w:pPr>
      <w:r w:rsidRPr="00775AC7">
        <w:rPr>
          <w:rFonts w:ascii="Segoe UI" w:eastAsia="Times New Roman" w:hAnsi="Segoe UI" w:cs="Segoe UI"/>
          <w:b/>
          <w:bCs/>
          <w:color w:val="717375"/>
          <w:sz w:val="19"/>
          <w:szCs w:val="19"/>
          <w:lang w:eastAsia="el-GR"/>
        </w:rPr>
        <w:t>Ψάχνουμε για ειδικούς ιατρούς ή για γιατρούς που να είναι στο τελευταίο έτος της ειδικότητας για να εργαστούν κυρίως σε κέντρα υγείας.</w:t>
      </w:r>
    </w:p>
    <w:p w:rsidR="00775AC7" w:rsidRPr="00775AC7" w:rsidRDefault="00775AC7" w:rsidP="00775AC7">
      <w:pPr>
        <w:spacing w:after="300" w:line="240" w:lineRule="auto"/>
        <w:rPr>
          <w:rFonts w:ascii="Segoe UI" w:eastAsia="Times New Roman" w:hAnsi="Segoe UI" w:cs="Segoe UI"/>
          <w:color w:val="000000"/>
          <w:sz w:val="19"/>
          <w:szCs w:val="19"/>
          <w:lang w:eastAsia="el-GR"/>
        </w:rPr>
      </w:pPr>
      <w:r w:rsidRPr="00775AC7">
        <w:rPr>
          <w:rFonts w:ascii="Verdana" w:eastAsia="Times New Roman" w:hAnsi="Verdana" w:cs="Segoe UI"/>
          <w:b/>
          <w:bCs/>
          <w:color w:val="717375"/>
          <w:sz w:val="19"/>
          <w:szCs w:val="19"/>
          <w:lang w:eastAsia="el-GR"/>
        </w:rPr>
        <w:t>Οι ειδικότητες που αναζητούμε:</w:t>
      </w:r>
    </w:p>
    <w:p w:rsidR="00775AC7" w:rsidRPr="00775AC7" w:rsidRDefault="00775AC7" w:rsidP="00775AC7">
      <w:pPr>
        <w:numPr>
          <w:ilvl w:val="0"/>
          <w:numId w:val="15"/>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b/>
          <w:bCs/>
          <w:color w:val="717375"/>
          <w:sz w:val="24"/>
          <w:szCs w:val="24"/>
          <w:lang w:eastAsia="el-GR"/>
        </w:rPr>
        <w:t>Ακτινολογία</w:t>
      </w:r>
    </w:p>
    <w:p w:rsidR="00775AC7" w:rsidRPr="00775AC7" w:rsidRDefault="00775AC7" w:rsidP="00775AC7">
      <w:pPr>
        <w:numPr>
          <w:ilvl w:val="0"/>
          <w:numId w:val="16"/>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b/>
          <w:bCs/>
          <w:color w:val="717375"/>
          <w:sz w:val="24"/>
          <w:szCs w:val="24"/>
          <w:lang w:eastAsia="el-GR"/>
        </w:rPr>
        <w:t>Ψυχιατρική</w:t>
      </w:r>
    </w:p>
    <w:p w:rsidR="00775AC7" w:rsidRPr="00775AC7" w:rsidRDefault="00775AC7" w:rsidP="00775AC7">
      <w:pPr>
        <w:numPr>
          <w:ilvl w:val="0"/>
          <w:numId w:val="17"/>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b/>
          <w:bCs/>
          <w:color w:val="717375"/>
          <w:sz w:val="24"/>
          <w:szCs w:val="24"/>
          <w:lang w:eastAsia="el-GR"/>
        </w:rPr>
        <w:t>Γενική Ιατρική</w:t>
      </w:r>
    </w:p>
    <w:p w:rsidR="00775AC7" w:rsidRPr="00775AC7" w:rsidRDefault="00775AC7" w:rsidP="00775AC7">
      <w:pPr>
        <w:numPr>
          <w:ilvl w:val="0"/>
          <w:numId w:val="18"/>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b/>
          <w:bCs/>
          <w:color w:val="717375"/>
          <w:sz w:val="24"/>
          <w:szCs w:val="24"/>
          <w:lang w:eastAsia="el-GR"/>
        </w:rPr>
        <w:t xml:space="preserve">Γηριατρική </w:t>
      </w:r>
    </w:p>
    <w:p w:rsidR="00775AC7" w:rsidRPr="00775AC7" w:rsidRDefault="00775AC7" w:rsidP="00775AC7">
      <w:pPr>
        <w:numPr>
          <w:ilvl w:val="0"/>
          <w:numId w:val="19"/>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b/>
          <w:bCs/>
          <w:color w:val="717375"/>
          <w:sz w:val="24"/>
          <w:szCs w:val="24"/>
          <w:lang w:eastAsia="el-GR"/>
        </w:rPr>
        <w:t>Νεφρολογία</w:t>
      </w:r>
    </w:p>
    <w:p w:rsidR="00775AC7" w:rsidRPr="00775AC7" w:rsidRDefault="00775AC7" w:rsidP="00775AC7">
      <w:pPr>
        <w:numPr>
          <w:ilvl w:val="0"/>
          <w:numId w:val="20"/>
        </w:numPr>
        <w:spacing w:before="100" w:beforeAutospacing="1" w:after="100" w:afterAutospacing="1" w:line="240" w:lineRule="auto"/>
        <w:rPr>
          <w:rFonts w:ascii="Segoe UI" w:eastAsia="Times New Roman" w:hAnsi="Segoe UI" w:cs="Segoe UI"/>
          <w:color w:val="000000"/>
          <w:sz w:val="24"/>
          <w:szCs w:val="24"/>
          <w:lang w:eastAsia="el-GR"/>
        </w:rPr>
      </w:pPr>
      <w:r w:rsidRPr="00775AC7">
        <w:rPr>
          <w:rFonts w:ascii="Verdana" w:eastAsia="Times New Roman" w:hAnsi="Verdana" w:cs="Segoe UI"/>
          <w:b/>
          <w:bCs/>
          <w:color w:val="717375"/>
          <w:sz w:val="24"/>
          <w:szCs w:val="24"/>
          <w:lang w:eastAsia="el-GR"/>
        </w:rPr>
        <w:t>Ογκολογία</w:t>
      </w:r>
    </w:p>
    <w:p w:rsidR="00775AC7" w:rsidRPr="00775AC7" w:rsidRDefault="00775AC7" w:rsidP="00775AC7">
      <w:pPr>
        <w:numPr>
          <w:ilvl w:val="0"/>
          <w:numId w:val="21"/>
        </w:numPr>
        <w:spacing w:before="100" w:beforeAutospacing="1" w:after="100" w:afterAutospacing="1" w:line="240" w:lineRule="auto"/>
        <w:rPr>
          <w:rFonts w:ascii="Segoe UI" w:eastAsia="Times New Roman" w:hAnsi="Segoe UI" w:cs="Segoe UI"/>
          <w:color w:val="000000"/>
          <w:sz w:val="24"/>
          <w:szCs w:val="24"/>
          <w:lang w:eastAsia="el-GR"/>
        </w:rPr>
      </w:pPr>
      <w:proofErr w:type="spellStart"/>
      <w:r w:rsidRPr="00775AC7">
        <w:rPr>
          <w:rFonts w:ascii="Verdana" w:eastAsia="Times New Roman" w:hAnsi="Verdana" w:cs="Segoe UI"/>
          <w:b/>
          <w:bCs/>
          <w:color w:val="717375"/>
          <w:sz w:val="24"/>
          <w:szCs w:val="24"/>
          <w:lang w:eastAsia="el-GR"/>
        </w:rPr>
        <w:t>Γαστροεντερολογία</w:t>
      </w:r>
      <w:proofErr w:type="spellEnd"/>
    </w:p>
    <w:p w:rsidR="00775AC7" w:rsidRPr="00775AC7" w:rsidRDefault="00775AC7" w:rsidP="00775AC7">
      <w:pPr>
        <w:spacing w:after="300" w:line="240" w:lineRule="auto"/>
        <w:rPr>
          <w:rFonts w:ascii="Segoe UI" w:eastAsia="Times New Roman" w:hAnsi="Segoe UI" w:cs="Segoe UI"/>
          <w:color w:val="000000"/>
          <w:sz w:val="19"/>
          <w:szCs w:val="19"/>
          <w:lang w:eastAsia="el-GR"/>
        </w:rPr>
      </w:pPr>
      <w:r w:rsidRPr="00775AC7">
        <w:rPr>
          <w:rFonts w:ascii="Segoe UI" w:eastAsia="Times New Roman" w:hAnsi="Segoe UI" w:cs="Segoe UI"/>
          <w:b/>
          <w:bCs/>
          <w:color w:val="717375"/>
          <w:sz w:val="19"/>
          <w:szCs w:val="19"/>
          <w:lang w:eastAsia="el-GR"/>
        </w:rPr>
        <w:t>Στους υποψήφιους που θα γίνουν δεκτοί  και θα εξασφαλίσουν μία θέση εργασίας θα προσφερθούν:</w:t>
      </w:r>
    </w:p>
    <w:p w:rsidR="00775AC7" w:rsidRPr="00775AC7" w:rsidRDefault="00775AC7" w:rsidP="00775AC7">
      <w:pPr>
        <w:numPr>
          <w:ilvl w:val="0"/>
          <w:numId w:val="22"/>
        </w:numPr>
        <w:spacing w:after="0" w:line="360" w:lineRule="atLeast"/>
        <w:ind w:left="240"/>
        <w:rPr>
          <w:rFonts w:ascii="Segoe UI" w:eastAsia="Times New Roman" w:hAnsi="Segoe UI" w:cs="Segoe UI"/>
          <w:color w:val="717375"/>
          <w:sz w:val="19"/>
          <w:szCs w:val="19"/>
          <w:lang w:eastAsia="el-GR"/>
        </w:rPr>
      </w:pPr>
      <w:r w:rsidRPr="00775AC7">
        <w:rPr>
          <w:rFonts w:ascii="Segoe UI" w:eastAsia="Times New Roman" w:hAnsi="Segoe UI" w:cs="Segoe UI"/>
          <w:b/>
          <w:bCs/>
          <w:color w:val="717375"/>
          <w:sz w:val="19"/>
          <w:szCs w:val="19"/>
          <w:lang w:eastAsia="el-GR"/>
        </w:rPr>
        <w:lastRenderedPageBreak/>
        <w:t xml:space="preserve">Δωρεάν </w:t>
      </w:r>
      <w:proofErr w:type="spellStart"/>
      <w:r w:rsidRPr="00775AC7">
        <w:rPr>
          <w:rFonts w:ascii="Segoe UI" w:eastAsia="Times New Roman" w:hAnsi="Segoe UI" w:cs="Segoe UI"/>
          <w:b/>
          <w:bCs/>
          <w:color w:val="717375"/>
          <w:sz w:val="19"/>
          <w:szCs w:val="19"/>
          <w:lang w:eastAsia="el-GR"/>
        </w:rPr>
        <w:t>Online</w:t>
      </w:r>
      <w:proofErr w:type="spellEnd"/>
      <w:r w:rsidRPr="00775AC7">
        <w:rPr>
          <w:rFonts w:ascii="Segoe UI" w:eastAsia="Times New Roman" w:hAnsi="Segoe UI" w:cs="Segoe UI"/>
          <w:b/>
          <w:bCs/>
          <w:color w:val="717375"/>
          <w:sz w:val="19"/>
          <w:szCs w:val="19"/>
          <w:lang w:eastAsia="el-GR"/>
        </w:rPr>
        <w:t xml:space="preserve"> μαθήματα της γλώσσας.</w:t>
      </w:r>
    </w:p>
    <w:p w:rsidR="00775AC7" w:rsidRPr="00775AC7" w:rsidRDefault="00775AC7" w:rsidP="00775AC7">
      <w:pPr>
        <w:numPr>
          <w:ilvl w:val="0"/>
          <w:numId w:val="22"/>
        </w:numPr>
        <w:spacing w:after="0" w:line="360" w:lineRule="atLeast"/>
        <w:ind w:left="240"/>
        <w:rPr>
          <w:rFonts w:ascii="Segoe UI" w:eastAsia="Times New Roman" w:hAnsi="Segoe UI" w:cs="Segoe UI"/>
          <w:color w:val="717375"/>
          <w:sz w:val="19"/>
          <w:szCs w:val="19"/>
          <w:lang w:eastAsia="el-GR"/>
        </w:rPr>
      </w:pPr>
      <w:r w:rsidRPr="00775AC7">
        <w:rPr>
          <w:rFonts w:ascii="Segoe UI" w:eastAsia="Times New Roman" w:hAnsi="Segoe UI" w:cs="Segoe UI"/>
          <w:b/>
          <w:bCs/>
          <w:color w:val="717375"/>
          <w:sz w:val="19"/>
          <w:szCs w:val="19"/>
          <w:lang w:eastAsia="el-GR"/>
        </w:rPr>
        <w:t>Οικονομική βοήθεια για το διάστημα της εκμάθησης της γλώσσας (σε περίπτωση ζευγαριού βοηθάμε και τον/την σύζυγο ).</w:t>
      </w:r>
    </w:p>
    <w:p w:rsidR="00775AC7" w:rsidRPr="00775AC7" w:rsidRDefault="00775AC7" w:rsidP="00775AC7">
      <w:pPr>
        <w:numPr>
          <w:ilvl w:val="0"/>
          <w:numId w:val="22"/>
        </w:numPr>
        <w:spacing w:after="0" w:line="360" w:lineRule="atLeast"/>
        <w:ind w:left="240"/>
        <w:rPr>
          <w:rFonts w:ascii="Segoe UI" w:eastAsia="Times New Roman" w:hAnsi="Segoe UI" w:cs="Segoe UI"/>
          <w:color w:val="717375"/>
          <w:sz w:val="19"/>
          <w:szCs w:val="19"/>
          <w:lang w:eastAsia="el-GR"/>
        </w:rPr>
      </w:pPr>
      <w:r w:rsidRPr="00775AC7">
        <w:rPr>
          <w:rFonts w:ascii="Segoe UI" w:eastAsia="Times New Roman" w:hAnsi="Segoe UI" w:cs="Segoe UI"/>
          <w:b/>
          <w:bCs/>
          <w:color w:val="717375"/>
          <w:sz w:val="19"/>
          <w:szCs w:val="19"/>
          <w:lang w:eastAsia="el-GR"/>
        </w:rPr>
        <w:t>Ανταγωνιστικό πακέτο αποδοχών ανάλογα με την εμπειρία + υπερωρίες.</w:t>
      </w:r>
    </w:p>
    <w:p w:rsidR="00775AC7" w:rsidRPr="00775AC7" w:rsidRDefault="00775AC7" w:rsidP="00775AC7">
      <w:pPr>
        <w:numPr>
          <w:ilvl w:val="0"/>
          <w:numId w:val="22"/>
        </w:numPr>
        <w:spacing w:after="0" w:line="360" w:lineRule="atLeast"/>
        <w:ind w:left="240"/>
        <w:rPr>
          <w:rFonts w:ascii="Segoe UI" w:eastAsia="Times New Roman" w:hAnsi="Segoe UI" w:cs="Segoe UI"/>
          <w:color w:val="717375"/>
          <w:sz w:val="19"/>
          <w:szCs w:val="19"/>
          <w:lang w:eastAsia="el-GR"/>
        </w:rPr>
      </w:pPr>
      <w:r w:rsidRPr="00775AC7">
        <w:rPr>
          <w:rFonts w:ascii="Segoe UI" w:eastAsia="Times New Roman" w:hAnsi="Segoe UI" w:cs="Segoe UI"/>
          <w:b/>
          <w:bCs/>
          <w:color w:val="717375"/>
          <w:sz w:val="19"/>
          <w:szCs w:val="19"/>
          <w:lang w:eastAsia="el-GR"/>
        </w:rPr>
        <w:t>Βοήθεια για την εγγραφή σας ως ειδικός ιατρός στην Σουηδία/Δανία.</w:t>
      </w:r>
    </w:p>
    <w:p w:rsidR="00775AC7" w:rsidRPr="00775AC7" w:rsidRDefault="00775AC7" w:rsidP="00775AC7">
      <w:pPr>
        <w:numPr>
          <w:ilvl w:val="0"/>
          <w:numId w:val="22"/>
        </w:numPr>
        <w:spacing w:after="0" w:line="360" w:lineRule="atLeast"/>
        <w:ind w:left="240"/>
        <w:rPr>
          <w:rFonts w:ascii="Segoe UI" w:eastAsia="Times New Roman" w:hAnsi="Segoe UI" w:cs="Segoe UI"/>
          <w:color w:val="717375"/>
          <w:sz w:val="19"/>
          <w:szCs w:val="19"/>
          <w:lang w:eastAsia="el-GR"/>
        </w:rPr>
      </w:pPr>
      <w:r w:rsidRPr="00775AC7">
        <w:rPr>
          <w:rFonts w:ascii="Segoe UI" w:eastAsia="Times New Roman" w:hAnsi="Segoe UI" w:cs="Segoe UI"/>
          <w:b/>
          <w:bCs/>
          <w:color w:val="717375"/>
          <w:sz w:val="19"/>
          <w:szCs w:val="19"/>
          <w:lang w:eastAsia="el-GR"/>
        </w:rPr>
        <w:t>Οικονομική Βοήθεια κατά την μετεγκατάσταση και συμβουλευτική σε πρακτικά ζητήματα πχ. νηπιαγωγείο ή  σχολείο του παιδιού.</w:t>
      </w:r>
    </w:p>
    <w:p w:rsidR="00775AC7" w:rsidRPr="00775AC7" w:rsidRDefault="00775AC7" w:rsidP="00775AC7">
      <w:pPr>
        <w:spacing w:after="300" w:line="240" w:lineRule="auto"/>
        <w:rPr>
          <w:rFonts w:ascii="Segoe UI" w:eastAsia="Times New Roman" w:hAnsi="Segoe UI" w:cs="Segoe UI"/>
          <w:color w:val="717375"/>
          <w:sz w:val="19"/>
          <w:szCs w:val="19"/>
          <w:lang w:eastAsia="el-GR"/>
        </w:rPr>
      </w:pPr>
      <w:r w:rsidRPr="00775AC7">
        <w:rPr>
          <w:rFonts w:ascii="Segoe UI" w:eastAsia="Times New Roman" w:hAnsi="Segoe UI" w:cs="Segoe UI"/>
          <w:b/>
          <w:bCs/>
          <w:color w:val="717375"/>
          <w:sz w:val="19"/>
          <w:szCs w:val="19"/>
          <w:lang w:eastAsia="el-GR"/>
        </w:rPr>
        <w:t>Η Σκανδιναβία σας προσφέρει ένα καλά οργανωμένο και λειτουργικό σύστημα υγειονομικής περίθαλψης στο οποίο υπάρχουν κονδύλια που καλύπτουν  μαθήματα για έρευνα εκπαίδευση και για συνέδρια. Οι συνθήκες εργασίας είναι ακριβώς  ίδιες με  τους  Σκανδιναβούς  πολίτες. Το κλίμα εργασίας με τους συναδέλφους είναι ανοιχτό  και ηθικό.</w:t>
      </w:r>
    </w:p>
    <w:p w:rsidR="00775AC7" w:rsidRPr="00775AC7" w:rsidRDefault="00775AC7" w:rsidP="00775AC7">
      <w:pPr>
        <w:spacing w:after="300" w:line="240" w:lineRule="auto"/>
        <w:rPr>
          <w:rFonts w:ascii="Segoe UI" w:eastAsia="Times New Roman" w:hAnsi="Segoe UI" w:cs="Segoe UI"/>
          <w:color w:val="717375"/>
          <w:sz w:val="19"/>
          <w:szCs w:val="19"/>
          <w:lang w:eastAsia="el-GR"/>
        </w:rPr>
      </w:pPr>
      <w:r w:rsidRPr="00775AC7">
        <w:rPr>
          <w:rFonts w:ascii="Verdana" w:eastAsia="Times New Roman" w:hAnsi="Verdana" w:cs="Segoe UI"/>
          <w:b/>
          <w:bCs/>
          <w:color w:val="717375"/>
          <w:sz w:val="19"/>
          <w:szCs w:val="19"/>
          <w:lang w:eastAsia="el-GR"/>
        </w:rPr>
        <w:t>Θα χαρούμε να λάβουμε το βιογραφικό  </w:t>
      </w:r>
      <w:hyperlink r:id="rId8" w:history="1">
        <w:r w:rsidRPr="00775AC7">
          <w:rPr>
            <w:rFonts w:ascii="Verdana" w:eastAsia="Times New Roman" w:hAnsi="Verdana" w:cs="Segoe UI"/>
            <w:b/>
            <w:bCs/>
            <w:color w:val="4285F4"/>
            <w:sz w:val="19"/>
            <w:szCs w:val="19"/>
            <w:u w:val="single"/>
            <w:lang w:eastAsia="el-GR"/>
          </w:rPr>
          <w:t>alpha.employment@outlook.com</w:t>
        </w:r>
      </w:hyperlink>
      <w:r w:rsidRPr="00775AC7">
        <w:rPr>
          <w:rFonts w:ascii="Verdana" w:eastAsia="Times New Roman" w:hAnsi="Verdana" w:cs="Segoe UI"/>
          <w:b/>
          <w:bCs/>
          <w:color w:val="717375"/>
          <w:sz w:val="19"/>
          <w:szCs w:val="19"/>
          <w:lang w:eastAsia="el-GR"/>
        </w:rPr>
        <w:t> </w:t>
      </w:r>
    </w:p>
    <w:p w:rsidR="00687A4C" w:rsidRDefault="00687A4C">
      <w:bookmarkStart w:id="0" w:name="_GoBack"/>
      <w:bookmarkEnd w:id="0"/>
    </w:p>
    <w:sectPr w:rsidR="00687A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E85"/>
    <w:multiLevelType w:val="multilevel"/>
    <w:tmpl w:val="8BD4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7110E"/>
    <w:multiLevelType w:val="multilevel"/>
    <w:tmpl w:val="0386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EA3D43"/>
    <w:multiLevelType w:val="multilevel"/>
    <w:tmpl w:val="0D2A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D126A"/>
    <w:multiLevelType w:val="multilevel"/>
    <w:tmpl w:val="33F2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B5444"/>
    <w:multiLevelType w:val="multilevel"/>
    <w:tmpl w:val="14A0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FE09DC"/>
    <w:multiLevelType w:val="multilevel"/>
    <w:tmpl w:val="FE76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573F13"/>
    <w:multiLevelType w:val="multilevel"/>
    <w:tmpl w:val="FFC8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E024D"/>
    <w:multiLevelType w:val="multilevel"/>
    <w:tmpl w:val="DDF6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35786C"/>
    <w:multiLevelType w:val="multilevel"/>
    <w:tmpl w:val="2FD6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86DFC"/>
    <w:multiLevelType w:val="multilevel"/>
    <w:tmpl w:val="37D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6D7648"/>
    <w:multiLevelType w:val="multilevel"/>
    <w:tmpl w:val="F816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187836"/>
    <w:multiLevelType w:val="multilevel"/>
    <w:tmpl w:val="2646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4117AF"/>
    <w:multiLevelType w:val="multilevel"/>
    <w:tmpl w:val="7E70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D05F3E"/>
    <w:multiLevelType w:val="multilevel"/>
    <w:tmpl w:val="55D8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E7AE3"/>
    <w:multiLevelType w:val="multilevel"/>
    <w:tmpl w:val="4AF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FB4994"/>
    <w:multiLevelType w:val="multilevel"/>
    <w:tmpl w:val="DB42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D3646E"/>
    <w:multiLevelType w:val="multilevel"/>
    <w:tmpl w:val="38E2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1309D"/>
    <w:multiLevelType w:val="multilevel"/>
    <w:tmpl w:val="4EB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8500F2"/>
    <w:multiLevelType w:val="multilevel"/>
    <w:tmpl w:val="DF78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C27C88"/>
    <w:multiLevelType w:val="multilevel"/>
    <w:tmpl w:val="5E6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B4F05"/>
    <w:multiLevelType w:val="multilevel"/>
    <w:tmpl w:val="4CC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EA3EE0"/>
    <w:multiLevelType w:val="multilevel"/>
    <w:tmpl w:val="CD3E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9"/>
  </w:num>
  <w:num w:numId="4">
    <w:abstractNumId w:val="6"/>
  </w:num>
  <w:num w:numId="5">
    <w:abstractNumId w:val="7"/>
  </w:num>
  <w:num w:numId="6">
    <w:abstractNumId w:val="16"/>
  </w:num>
  <w:num w:numId="7">
    <w:abstractNumId w:val="21"/>
  </w:num>
  <w:num w:numId="8">
    <w:abstractNumId w:val="3"/>
  </w:num>
  <w:num w:numId="9">
    <w:abstractNumId w:val="14"/>
  </w:num>
  <w:num w:numId="10">
    <w:abstractNumId w:val="0"/>
  </w:num>
  <w:num w:numId="11">
    <w:abstractNumId w:val="8"/>
  </w:num>
  <w:num w:numId="12">
    <w:abstractNumId w:val="18"/>
  </w:num>
  <w:num w:numId="13">
    <w:abstractNumId w:val="12"/>
  </w:num>
  <w:num w:numId="14">
    <w:abstractNumId w:val="4"/>
  </w:num>
  <w:num w:numId="15">
    <w:abstractNumId w:val="5"/>
  </w:num>
  <w:num w:numId="16">
    <w:abstractNumId w:val="11"/>
  </w:num>
  <w:num w:numId="17">
    <w:abstractNumId w:val="13"/>
  </w:num>
  <w:num w:numId="18">
    <w:abstractNumId w:val="17"/>
  </w:num>
  <w:num w:numId="19">
    <w:abstractNumId w:val="9"/>
  </w:num>
  <w:num w:numId="20">
    <w:abstractNumId w:val="10"/>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C7"/>
    <w:rsid w:val="00687A4C"/>
    <w:rsid w:val="00775A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75AC7"/>
    <w:rPr>
      <w:color w:val="0000EE"/>
      <w:u w:val="single"/>
    </w:rPr>
  </w:style>
  <w:style w:type="paragraph" w:styleId="Web">
    <w:name w:val="Normal (Web)"/>
    <w:basedOn w:val="a"/>
    <w:uiPriority w:val="99"/>
    <w:semiHidden/>
    <w:unhideWhenUsed/>
    <w:rsid w:val="00775AC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75A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75AC7"/>
    <w:rPr>
      <w:color w:val="0000EE"/>
      <w:u w:val="single"/>
    </w:rPr>
  </w:style>
  <w:style w:type="paragraph" w:styleId="Web">
    <w:name w:val="Normal (Web)"/>
    <w:basedOn w:val="a"/>
    <w:uiPriority w:val="99"/>
    <w:semiHidden/>
    <w:unhideWhenUsed/>
    <w:rsid w:val="00775AC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75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900885">
      <w:bodyDiv w:val="1"/>
      <w:marLeft w:val="0"/>
      <w:marRight w:val="120"/>
      <w:marTop w:val="0"/>
      <w:marBottom w:val="0"/>
      <w:divBdr>
        <w:top w:val="none" w:sz="0" w:space="0" w:color="auto"/>
        <w:left w:val="none" w:sz="0" w:space="0" w:color="auto"/>
        <w:bottom w:val="none" w:sz="0" w:space="0" w:color="auto"/>
        <w:right w:val="none" w:sz="0" w:space="0" w:color="auto"/>
      </w:divBdr>
      <w:divsChild>
        <w:div w:id="1312247713">
          <w:marLeft w:val="0"/>
          <w:marRight w:val="0"/>
          <w:marTop w:val="0"/>
          <w:marBottom w:val="0"/>
          <w:divBdr>
            <w:top w:val="none" w:sz="0" w:space="0" w:color="auto"/>
            <w:left w:val="none" w:sz="0" w:space="0" w:color="auto"/>
            <w:bottom w:val="none" w:sz="0" w:space="0" w:color="auto"/>
            <w:right w:val="none" w:sz="0" w:space="0" w:color="auto"/>
          </w:divBdr>
          <w:divsChild>
            <w:div w:id="863206320">
              <w:marLeft w:val="0"/>
              <w:marRight w:val="0"/>
              <w:marTop w:val="0"/>
              <w:marBottom w:val="0"/>
              <w:divBdr>
                <w:top w:val="none" w:sz="0" w:space="0" w:color="auto"/>
                <w:left w:val="none" w:sz="0" w:space="0" w:color="auto"/>
                <w:bottom w:val="none" w:sz="0" w:space="0" w:color="auto"/>
                <w:right w:val="none" w:sz="0" w:space="0" w:color="auto"/>
              </w:divBdr>
              <w:divsChild>
                <w:div w:id="458495673">
                  <w:marLeft w:val="0"/>
                  <w:marRight w:val="0"/>
                  <w:marTop w:val="0"/>
                  <w:marBottom w:val="0"/>
                  <w:divBdr>
                    <w:top w:val="none" w:sz="0" w:space="0" w:color="auto"/>
                    <w:left w:val="none" w:sz="0" w:space="0" w:color="auto"/>
                    <w:bottom w:val="none" w:sz="0" w:space="0" w:color="auto"/>
                    <w:right w:val="none" w:sz="0" w:space="0" w:color="auto"/>
                  </w:divBdr>
                  <w:divsChild>
                    <w:div w:id="878469608">
                      <w:marLeft w:val="0"/>
                      <w:marRight w:val="0"/>
                      <w:marTop w:val="0"/>
                      <w:marBottom w:val="0"/>
                      <w:divBdr>
                        <w:top w:val="none" w:sz="0" w:space="0" w:color="auto"/>
                        <w:left w:val="none" w:sz="0" w:space="0" w:color="auto"/>
                        <w:bottom w:val="none" w:sz="0" w:space="0" w:color="auto"/>
                        <w:right w:val="none" w:sz="0" w:space="0" w:color="auto"/>
                      </w:divBdr>
                      <w:divsChild>
                        <w:div w:id="685402654">
                          <w:marLeft w:val="0"/>
                          <w:marRight w:val="0"/>
                          <w:marTop w:val="0"/>
                          <w:marBottom w:val="0"/>
                          <w:divBdr>
                            <w:top w:val="none" w:sz="0" w:space="0" w:color="auto"/>
                            <w:left w:val="none" w:sz="0" w:space="0" w:color="auto"/>
                            <w:bottom w:val="none" w:sz="0" w:space="0" w:color="auto"/>
                            <w:right w:val="none" w:sz="0" w:space="0" w:color="auto"/>
                          </w:divBdr>
                          <w:divsChild>
                            <w:div w:id="1354185474">
                              <w:marLeft w:val="0"/>
                              <w:marRight w:val="0"/>
                              <w:marTop w:val="0"/>
                              <w:marBottom w:val="0"/>
                              <w:divBdr>
                                <w:top w:val="none" w:sz="0" w:space="0" w:color="auto"/>
                                <w:left w:val="none" w:sz="0" w:space="0" w:color="auto"/>
                                <w:bottom w:val="none" w:sz="0" w:space="0" w:color="auto"/>
                                <w:right w:val="none" w:sz="0" w:space="0" w:color="auto"/>
                              </w:divBdr>
                              <w:divsChild>
                                <w:div w:id="1978148732">
                                  <w:marLeft w:val="0"/>
                                  <w:marRight w:val="0"/>
                                  <w:marTop w:val="0"/>
                                  <w:marBottom w:val="0"/>
                                  <w:divBdr>
                                    <w:top w:val="none" w:sz="0" w:space="0" w:color="auto"/>
                                    <w:left w:val="none" w:sz="0" w:space="0" w:color="auto"/>
                                    <w:bottom w:val="none" w:sz="0" w:space="0" w:color="auto"/>
                                    <w:right w:val="none" w:sz="0" w:space="0" w:color="auto"/>
                                  </w:divBdr>
                                </w:div>
                              </w:divsChild>
                            </w:div>
                            <w:div w:id="7863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pha.employment@outlook.com" TargetMode="External"/><Relationship Id="rId3" Type="http://schemas.microsoft.com/office/2007/relationships/stylesWithEffects" Target="stylesWithEffects.xml"/><Relationship Id="rId7" Type="http://schemas.openxmlformats.org/officeDocument/2006/relationships/hyperlink" Target="mailto:alpha.employment@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pha.employment@outlook.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2766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1</cp:revision>
  <dcterms:created xsi:type="dcterms:W3CDTF">2020-02-14T10:30:00Z</dcterms:created>
  <dcterms:modified xsi:type="dcterms:W3CDTF">2020-02-14T10:30:00Z</dcterms:modified>
</cp:coreProperties>
</file>