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3F" w:rsidRPr="00012F3F" w:rsidRDefault="00B8518F" w:rsidP="00012F3F">
      <w:pPr>
        <w:shd w:val="clear" w:color="auto" w:fill="FFFFFF"/>
        <w:spacing w:after="0" w:line="240" w:lineRule="auto"/>
        <w:rPr>
          <w:rFonts w:ascii="Open Sans" w:eastAsia="Times New Roman" w:hAnsi="Open Sans" w:cs="Times New Roman"/>
          <w:b/>
          <w:color w:val="130943"/>
          <w:sz w:val="21"/>
          <w:szCs w:val="21"/>
          <w:lang w:val="en-US" w:eastAsia="el-GR"/>
        </w:rPr>
      </w:pPr>
      <w:bookmarkStart w:id="0" w:name="_GoBack"/>
      <w:bookmarkEnd w:id="0"/>
      <w:r>
        <w:rPr>
          <w:rFonts w:ascii="Open Sans" w:eastAsia="Times New Roman" w:hAnsi="Open Sans" w:cs="Times New Roman"/>
          <w:b/>
          <w:color w:val="130943"/>
          <w:sz w:val="21"/>
          <w:szCs w:val="21"/>
          <w:lang w:val="en-US" w:eastAsia="el-GR"/>
        </w:rPr>
        <w:t>Medical specialists</w:t>
      </w:r>
      <w:r w:rsidR="00012F3F" w:rsidRPr="00012F3F">
        <w:rPr>
          <w:rFonts w:ascii="Open Sans" w:eastAsia="Times New Roman" w:hAnsi="Open Sans" w:cs="Times New Roman"/>
          <w:b/>
          <w:color w:val="130943"/>
          <w:sz w:val="21"/>
          <w:szCs w:val="21"/>
          <w:lang w:val="en-US" w:eastAsia="el-GR"/>
        </w:rPr>
        <w:t xml:space="preserve"> in Saudi Arabia</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Our client, a modern group of 35 Hospitals in Saudi Arabia is looking to hire 50 speciali</w:t>
      </w:r>
      <w:r w:rsidR="009D3AA8">
        <w:rPr>
          <w:rFonts w:ascii="Open Sans" w:eastAsia="Times New Roman" w:hAnsi="Open Sans" w:cs="Times New Roman"/>
          <w:color w:val="130943"/>
          <w:sz w:val="21"/>
          <w:szCs w:val="21"/>
          <w:lang w:val="en-US" w:eastAsia="el-GR"/>
        </w:rPr>
        <w:t>z</w:t>
      </w:r>
      <w:r w:rsidR="00B8518F">
        <w:rPr>
          <w:rFonts w:ascii="Open Sans" w:eastAsia="Times New Roman" w:hAnsi="Open Sans" w:cs="Times New Roman"/>
          <w:color w:val="130943"/>
          <w:sz w:val="21"/>
          <w:szCs w:val="21"/>
          <w:lang w:val="en-US" w:eastAsia="el-GR"/>
        </w:rPr>
        <w:t>ed</w:t>
      </w:r>
      <w:r w:rsidRPr="00012F3F">
        <w:rPr>
          <w:rFonts w:ascii="Open Sans" w:eastAsia="Times New Roman" w:hAnsi="Open Sans" w:cs="Times New Roman"/>
          <w:color w:val="130943"/>
          <w:sz w:val="21"/>
          <w:szCs w:val="21"/>
          <w:lang w:val="en-US" w:eastAsia="el-GR"/>
        </w:rPr>
        <w:t xml:space="preserve"> Doctors.</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b/>
          <w:bCs/>
          <w:color w:val="130943"/>
          <w:sz w:val="21"/>
          <w:szCs w:val="21"/>
          <w:lang w:val="en-US" w:eastAsia="el-GR"/>
        </w:rPr>
        <w:t>Specialists with at least one year experienced must have one of the specialties:</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Internal Medicine,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Cardiology/CCU,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Dermatology,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General Pediatrics,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Emergency Room,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ICU-Critical Care,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Neonatal NICU,</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Pediatric ER,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Pediatric ICU,</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General Surgery,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Anesthesia,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Obstetrics / Gynecology,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Orthopedics,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Radiology,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Laboratory Specialist Doctors (Pathology/Blood Bank/Histopathology)</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b/>
          <w:bCs/>
          <w:color w:val="130943"/>
          <w:sz w:val="21"/>
          <w:szCs w:val="21"/>
          <w:lang w:val="en-US" w:eastAsia="el-GR"/>
        </w:rPr>
        <w:t>The Group offers:</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Competitive salary</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2 years contract</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Housing for the Doctors and his/her family</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Flight arrangements and free tickets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25 days of annual vacation</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Visa processing</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Continuous medical education</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Medical Health Care insurance</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Briefing and orientation of candidates to the excellent working and living conditions in Saudi Arabia.</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lastRenderedPageBreak/>
        <w:t>A state</w:t>
      </w:r>
      <w:r w:rsidR="006634D3">
        <w:rPr>
          <w:rFonts w:ascii="Open Sans" w:eastAsia="Times New Roman" w:hAnsi="Open Sans" w:cs="Times New Roman"/>
          <w:color w:val="130943"/>
          <w:sz w:val="21"/>
          <w:szCs w:val="21"/>
          <w:lang w:val="en-US" w:eastAsia="el-GR"/>
        </w:rPr>
        <w:t>-</w:t>
      </w:r>
      <w:r w:rsidRPr="00012F3F">
        <w:rPr>
          <w:rFonts w:ascii="Open Sans" w:eastAsia="Times New Roman" w:hAnsi="Open Sans" w:cs="Times New Roman"/>
          <w:color w:val="130943"/>
          <w:sz w:val="21"/>
          <w:szCs w:val="21"/>
          <w:lang w:val="en-US" w:eastAsia="el-GR"/>
        </w:rPr>
        <w:t>of</w:t>
      </w:r>
      <w:r w:rsidR="006634D3">
        <w:rPr>
          <w:rFonts w:ascii="Open Sans" w:eastAsia="Times New Roman" w:hAnsi="Open Sans" w:cs="Times New Roman"/>
          <w:color w:val="130943"/>
          <w:sz w:val="21"/>
          <w:szCs w:val="21"/>
          <w:lang w:val="en-US" w:eastAsia="el-GR"/>
        </w:rPr>
        <w:t>-</w:t>
      </w:r>
      <w:r w:rsidRPr="00012F3F">
        <w:rPr>
          <w:rFonts w:ascii="Open Sans" w:eastAsia="Times New Roman" w:hAnsi="Open Sans" w:cs="Times New Roman"/>
          <w:color w:val="130943"/>
          <w:sz w:val="21"/>
          <w:szCs w:val="21"/>
          <w:lang w:val="en-US" w:eastAsia="el-GR"/>
        </w:rPr>
        <w:t>the art working environment with the finest technology and medical infrastructure.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Opportunities for permanent employment in one of the leading medical groups of the Saudi Arabia.</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 </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The right incumbents must pass the medical examination req</w:t>
      </w:r>
      <w:r w:rsidR="006634D3">
        <w:rPr>
          <w:rFonts w:ascii="Open Sans" w:eastAsia="Times New Roman" w:hAnsi="Open Sans" w:cs="Times New Roman"/>
          <w:color w:val="130943"/>
          <w:sz w:val="21"/>
          <w:szCs w:val="21"/>
          <w:lang w:val="en-US" w:eastAsia="el-GR"/>
        </w:rPr>
        <w:t>u</w:t>
      </w:r>
      <w:r w:rsidRPr="00012F3F">
        <w:rPr>
          <w:rFonts w:ascii="Open Sans" w:eastAsia="Times New Roman" w:hAnsi="Open Sans" w:cs="Times New Roman"/>
          <w:color w:val="130943"/>
          <w:sz w:val="21"/>
          <w:szCs w:val="21"/>
          <w:lang w:val="en-US" w:eastAsia="el-GR"/>
        </w:rPr>
        <w:t>ired by the Saudi Medical Board and then obtain a Saudi Visa. Authenticated copies of their Medicine Degree, Specialty Certification.</w:t>
      </w:r>
    </w:p>
    <w:p w:rsidR="00012F3F" w:rsidRP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 </w:t>
      </w:r>
    </w:p>
    <w:p w:rsidR="00012F3F" w:rsidRDefault="00012F3F"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r w:rsidRPr="00012F3F">
        <w:rPr>
          <w:rFonts w:ascii="Open Sans" w:eastAsia="Times New Roman" w:hAnsi="Open Sans" w:cs="Times New Roman"/>
          <w:color w:val="130943"/>
          <w:sz w:val="21"/>
          <w:szCs w:val="21"/>
          <w:lang w:val="en-US" w:eastAsia="el-GR"/>
        </w:rPr>
        <w:t>Please send your resume at info@hrstrategy.gr (www.hrstrategy.gr) mentioning specialty title. </w:t>
      </w:r>
    </w:p>
    <w:p w:rsidR="000A6762" w:rsidRPr="00012F3F" w:rsidRDefault="000A6762" w:rsidP="00012F3F">
      <w:pPr>
        <w:shd w:val="clear" w:color="auto" w:fill="FFFFFF"/>
        <w:spacing w:before="134" w:after="134" w:line="240" w:lineRule="auto"/>
        <w:rPr>
          <w:rFonts w:ascii="Open Sans" w:eastAsia="Times New Roman" w:hAnsi="Open Sans" w:cs="Times New Roman"/>
          <w:color w:val="130943"/>
          <w:sz w:val="21"/>
          <w:szCs w:val="21"/>
          <w:lang w:val="en-US" w:eastAsia="el-GR"/>
        </w:rPr>
      </w:pPr>
    </w:p>
    <w:p w:rsidR="000A6762" w:rsidRPr="000A6762" w:rsidRDefault="000A6762">
      <w:pPr>
        <w:rPr>
          <w:rFonts w:cstheme="minorHAnsi"/>
          <w:i/>
          <w:iCs/>
          <w:color w:val="130943"/>
          <w:sz w:val="18"/>
          <w:szCs w:val="18"/>
          <w:shd w:val="clear" w:color="auto" w:fill="FFFFFF"/>
        </w:rPr>
      </w:pPr>
      <w:r w:rsidRPr="000A6762">
        <w:rPr>
          <w:rFonts w:cstheme="minorHAnsi"/>
          <w:i/>
          <w:iCs/>
          <w:color w:val="130943"/>
          <w:sz w:val="18"/>
          <w:szCs w:val="18"/>
          <w:shd w:val="clear" w:color="auto" w:fill="FFFFFF"/>
        </w:rPr>
        <w:t xml:space="preserve">Η HRStrategy είναι ελληνική εταιρία διαχείρισης σταδιοδρομίας υγειονομικών επιστημόνων συνεργαζόμενη αποκλειστικά μόνο με μεγάλα πανεπιστημιακά η ιδιωτικά νοσοκομεία και μεγάλες, ή άλλες οργανωμένες δομές υγείας. επιδιώκοντας να παρέχει υπηρεσίες που οδηγούν στην εξασφάλιση των συμφερόντων των Ευρωπαίων επιστημόνων σε μακροχρόνια βάση. Οι συνεργασίες που έχουμε συνάψει έχουν ελεγχθεί από τις οικείες πρεσβείες και τους ιατρικούς συλλόγους των Ευρωπαϊκών χωρών με τις οποίες συνεργαζόμαστε. </w:t>
      </w:r>
    </w:p>
    <w:p w:rsidR="000A6762" w:rsidRPr="000A6762" w:rsidRDefault="000A6762" w:rsidP="000A6762">
      <w:pPr>
        <w:spacing w:after="0"/>
        <w:rPr>
          <w:rFonts w:cstheme="minorHAnsi"/>
          <w:i/>
          <w:sz w:val="20"/>
          <w:szCs w:val="20"/>
        </w:rPr>
      </w:pPr>
      <w:r w:rsidRPr="000A6762">
        <w:rPr>
          <w:rFonts w:cstheme="minorHAnsi"/>
          <w:i/>
          <w:iCs/>
          <w:color w:val="130943"/>
          <w:sz w:val="18"/>
          <w:szCs w:val="18"/>
          <w:shd w:val="clear" w:color="auto" w:fill="FFFFFF"/>
        </w:rPr>
        <w:t xml:space="preserve">Στοιχεία εταιρίας ΑΦΜ 80078766 ΔΟΥ ΑΜΑΡΟΥΣΙΟΥ, αριθμός ΓΕΜΗ </w:t>
      </w:r>
      <w:r w:rsidRPr="000A6762">
        <w:rPr>
          <w:rFonts w:cstheme="minorHAnsi"/>
          <w:i/>
          <w:sz w:val="20"/>
          <w:szCs w:val="20"/>
        </w:rPr>
        <w:t>140930201000</w:t>
      </w:r>
    </w:p>
    <w:p w:rsidR="000A6762" w:rsidRPr="000A6762" w:rsidRDefault="000A6762">
      <w:pPr>
        <w:rPr>
          <w:rFonts w:cstheme="minorHAnsi"/>
          <w:i/>
          <w:iCs/>
          <w:color w:val="130943"/>
          <w:sz w:val="18"/>
          <w:szCs w:val="18"/>
          <w:shd w:val="clear" w:color="auto" w:fill="FFFFFF"/>
        </w:rPr>
      </w:pPr>
    </w:p>
    <w:p w:rsidR="00012F3F" w:rsidRPr="000A6762" w:rsidRDefault="000A6762">
      <w:pPr>
        <w:rPr>
          <w:rFonts w:cstheme="minorHAnsi"/>
          <w:i/>
          <w:iCs/>
          <w:color w:val="130943"/>
          <w:sz w:val="18"/>
          <w:szCs w:val="18"/>
          <w:shd w:val="clear" w:color="auto" w:fill="FFFFFF"/>
        </w:rPr>
      </w:pPr>
      <w:r w:rsidRPr="000A6762">
        <w:rPr>
          <w:rFonts w:cstheme="minorHAnsi"/>
          <w:i/>
          <w:iCs/>
          <w:color w:val="130943"/>
          <w:sz w:val="18"/>
          <w:szCs w:val="18"/>
          <w:shd w:val="clear" w:color="auto" w:fill="FFFFFF"/>
        </w:rPr>
        <w:t xml:space="preserve">Κατά νόμο υπεύθυνος προστασίας προσωπικών δεδομένων Μιχαήλ </w:t>
      </w:r>
      <w:proofErr w:type="spellStart"/>
      <w:r w:rsidRPr="000A6762">
        <w:rPr>
          <w:rFonts w:cstheme="minorHAnsi"/>
          <w:i/>
          <w:iCs/>
          <w:color w:val="130943"/>
          <w:sz w:val="18"/>
          <w:szCs w:val="18"/>
          <w:shd w:val="clear" w:color="auto" w:fill="FFFFFF"/>
        </w:rPr>
        <w:t>Σερασκέρης</w:t>
      </w:r>
      <w:proofErr w:type="spellEnd"/>
      <w:r w:rsidRPr="000A6762">
        <w:rPr>
          <w:rFonts w:cstheme="minorHAnsi"/>
          <w:i/>
          <w:iCs/>
          <w:color w:val="130943"/>
          <w:sz w:val="18"/>
          <w:szCs w:val="18"/>
          <w:shd w:val="clear" w:color="auto" w:fill="FFFFFF"/>
        </w:rPr>
        <w:t xml:space="preserve"> </w:t>
      </w:r>
      <w:proofErr w:type="spellStart"/>
      <w:r w:rsidRPr="000A6762">
        <w:rPr>
          <w:rFonts w:cstheme="minorHAnsi"/>
          <w:i/>
          <w:iCs/>
          <w:color w:val="130943"/>
          <w:sz w:val="18"/>
          <w:szCs w:val="18"/>
          <w:shd w:val="clear" w:color="auto" w:fill="FFFFFF"/>
        </w:rPr>
        <w:t>Τηλ</w:t>
      </w:r>
      <w:proofErr w:type="spellEnd"/>
      <w:r w:rsidRPr="000A6762">
        <w:rPr>
          <w:rFonts w:cstheme="minorHAnsi"/>
          <w:i/>
          <w:iCs/>
          <w:color w:val="130943"/>
          <w:sz w:val="18"/>
          <w:szCs w:val="18"/>
          <w:shd w:val="clear" w:color="auto" w:fill="FFFFFF"/>
        </w:rPr>
        <w:t xml:space="preserve"> 210 6134892</w:t>
      </w:r>
    </w:p>
    <w:p w:rsidR="000A6762" w:rsidRPr="000A6762" w:rsidRDefault="000A6762"/>
    <w:sectPr w:rsidR="000A6762" w:rsidRPr="000A67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Open Sans">
    <w:altName w:val="Segoe UI"/>
    <w:panose1 w:val="00000000000000000000"/>
    <w:charset w:val="00"/>
    <w:family w:val="roman"/>
    <w:notTrueType/>
    <w:pitch w:val="default"/>
  </w:font>
  <w:font w:name="Calibri Light">
    <w:altName w:val="Arial"/>
    <w:charset w:val="A1"/>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3F"/>
    <w:rsid w:val="00012F3F"/>
    <w:rsid w:val="000A6762"/>
    <w:rsid w:val="00555FEF"/>
    <w:rsid w:val="006634D3"/>
    <w:rsid w:val="009D3AA8"/>
    <w:rsid w:val="00B8518F"/>
    <w:rsid w:val="00BA42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12F3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12F3F"/>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012F3F"/>
    <w:rPr>
      <w:color w:val="0000FF"/>
      <w:u w:val="single"/>
    </w:rPr>
  </w:style>
  <w:style w:type="character" w:styleId="a3">
    <w:name w:val="Emphasis"/>
    <w:basedOn w:val="a0"/>
    <w:uiPriority w:val="20"/>
    <w:qFormat/>
    <w:rsid w:val="00012F3F"/>
    <w:rPr>
      <w:i/>
      <w:iCs/>
    </w:rPr>
  </w:style>
  <w:style w:type="paragraph" w:styleId="Web">
    <w:name w:val="Normal (Web)"/>
    <w:basedOn w:val="a"/>
    <w:uiPriority w:val="99"/>
    <w:semiHidden/>
    <w:unhideWhenUsed/>
    <w:rsid w:val="00012F3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12F3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12F3F"/>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012F3F"/>
    <w:rPr>
      <w:color w:val="0000FF"/>
      <w:u w:val="single"/>
    </w:rPr>
  </w:style>
  <w:style w:type="character" w:styleId="a3">
    <w:name w:val="Emphasis"/>
    <w:basedOn w:val="a0"/>
    <w:uiPriority w:val="20"/>
    <w:qFormat/>
    <w:rsid w:val="00012F3F"/>
    <w:rPr>
      <w:i/>
      <w:iCs/>
    </w:rPr>
  </w:style>
  <w:style w:type="paragraph" w:styleId="Web">
    <w:name w:val="Normal (Web)"/>
    <w:basedOn w:val="a"/>
    <w:uiPriority w:val="99"/>
    <w:semiHidden/>
    <w:unhideWhenUsed/>
    <w:rsid w:val="00012F3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6041">
      <w:bodyDiv w:val="1"/>
      <w:marLeft w:val="0"/>
      <w:marRight w:val="0"/>
      <w:marTop w:val="0"/>
      <w:marBottom w:val="0"/>
      <w:divBdr>
        <w:top w:val="none" w:sz="0" w:space="0" w:color="auto"/>
        <w:left w:val="none" w:sz="0" w:space="0" w:color="auto"/>
        <w:bottom w:val="none" w:sz="0" w:space="0" w:color="auto"/>
        <w:right w:val="none" w:sz="0" w:space="0" w:color="auto"/>
      </w:divBdr>
      <w:divsChild>
        <w:div w:id="183128851">
          <w:marLeft w:val="0"/>
          <w:marRight w:val="0"/>
          <w:marTop w:val="0"/>
          <w:marBottom w:val="0"/>
          <w:divBdr>
            <w:top w:val="none" w:sz="0" w:space="0" w:color="auto"/>
            <w:left w:val="none" w:sz="0" w:space="0" w:color="auto"/>
            <w:bottom w:val="none" w:sz="0" w:space="0" w:color="auto"/>
            <w:right w:val="none" w:sz="0" w:space="0" w:color="auto"/>
          </w:divBdr>
          <w:divsChild>
            <w:div w:id="1672752785">
              <w:marLeft w:val="0"/>
              <w:marRight w:val="0"/>
              <w:marTop w:val="0"/>
              <w:marBottom w:val="0"/>
              <w:divBdr>
                <w:top w:val="none" w:sz="0" w:space="0" w:color="auto"/>
                <w:left w:val="none" w:sz="0" w:space="0" w:color="auto"/>
                <w:bottom w:val="none" w:sz="0" w:space="0" w:color="auto"/>
                <w:right w:val="none" w:sz="0" w:space="0" w:color="auto"/>
              </w:divBdr>
            </w:div>
            <w:div w:id="1368796600">
              <w:marLeft w:val="0"/>
              <w:marRight w:val="0"/>
              <w:marTop w:val="0"/>
              <w:marBottom w:val="0"/>
              <w:divBdr>
                <w:top w:val="none" w:sz="0" w:space="0" w:color="auto"/>
                <w:left w:val="none" w:sz="0" w:space="0" w:color="auto"/>
                <w:bottom w:val="none" w:sz="0" w:space="0" w:color="auto"/>
                <w:right w:val="none" w:sz="0" w:space="0" w:color="auto"/>
              </w:divBdr>
              <w:divsChild>
                <w:div w:id="940648549">
                  <w:marLeft w:val="0"/>
                  <w:marRight w:val="0"/>
                  <w:marTop w:val="0"/>
                  <w:marBottom w:val="0"/>
                  <w:divBdr>
                    <w:top w:val="none" w:sz="0" w:space="0" w:color="auto"/>
                    <w:left w:val="none" w:sz="0" w:space="0" w:color="auto"/>
                    <w:bottom w:val="none" w:sz="0" w:space="0" w:color="auto"/>
                    <w:right w:val="none" w:sz="0" w:space="0" w:color="auto"/>
                  </w:divBdr>
                  <w:divsChild>
                    <w:div w:id="2011906397">
                      <w:marLeft w:val="0"/>
                      <w:marRight w:val="0"/>
                      <w:marTop w:val="0"/>
                      <w:marBottom w:val="0"/>
                      <w:divBdr>
                        <w:top w:val="none" w:sz="0" w:space="0" w:color="auto"/>
                        <w:left w:val="none" w:sz="0" w:space="0" w:color="auto"/>
                        <w:bottom w:val="none" w:sz="0" w:space="0" w:color="auto"/>
                        <w:right w:val="none" w:sz="0" w:space="0" w:color="auto"/>
                      </w:divBdr>
                    </w:div>
                  </w:divsChild>
                </w:div>
                <w:div w:id="574051022">
                  <w:marLeft w:val="0"/>
                  <w:marRight w:val="0"/>
                  <w:marTop w:val="0"/>
                  <w:marBottom w:val="0"/>
                  <w:divBdr>
                    <w:top w:val="none" w:sz="0" w:space="0" w:color="auto"/>
                    <w:left w:val="none" w:sz="0" w:space="0" w:color="auto"/>
                    <w:bottom w:val="none" w:sz="0" w:space="0" w:color="auto"/>
                    <w:right w:val="none" w:sz="0" w:space="0" w:color="auto"/>
                  </w:divBdr>
                  <w:divsChild>
                    <w:div w:id="8483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1698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seraskeris</dc:creator>
  <cp:lastModifiedBy>Pc01</cp:lastModifiedBy>
  <cp:revision>2</cp:revision>
  <dcterms:created xsi:type="dcterms:W3CDTF">2018-10-26T09:47:00Z</dcterms:created>
  <dcterms:modified xsi:type="dcterms:W3CDTF">2018-10-26T09:47:00Z</dcterms:modified>
</cp:coreProperties>
</file>