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BCB2" w14:textId="77777777" w:rsidR="00A81140" w:rsidRPr="00B814D2" w:rsidRDefault="00A81140" w:rsidP="00A81140">
      <w:pPr>
        <w:rPr>
          <w:rFonts w:cstheme="minorHAnsi"/>
          <w:sz w:val="24"/>
          <w:szCs w:val="24"/>
          <w:lang w:val="en-US"/>
        </w:rPr>
      </w:pPr>
      <w:bookmarkStart w:id="0" w:name="_GoBack"/>
      <w:bookmarkEnd w:id="0"/>
      <w:r w:rsidRPr="00B814D2">
        <w:rPr>
          <w:rFonts w:cstheme="minorHAnsi"/>
          <w:b/>
          <w:bCs/>
          <w:sz w:val="24"/>
          <w:szCs w:val="24"/>
          <w:lang w:val="en-US"/>
        </w:rPr>
        <w:t>Career In Progress</w:t>
      </w:r>
      <w:r w:rsidRPr="00B814D2">
        <w:rPr>
          <w:rFonts w:cstheme="minorHAnsi"/>
          <w:sz w:val="24"/>
          <w:szCs w:val="24"/>
          <w:lang w:val="en-US"/>
        </w:rPr>
        <w:t xml:space="preserve">, is a Career Management &amp; Recruiting Company that offers boutique services for businesses across Greece. </w:t>
      </w:r>
    </w:p>
    <w:p w14:paraId="44E87180" w14:textId="30C2BC39" w:rsidR="00563984" w:rsidRPr="00B814D2" w:rsidRDefault="00563984">
      <w:pPr>
        <w:rPr>
          <w:rFonts w:cstheme="minorHAnsi"/>
          <w:sz w:val="24"/>
          <w:szCs w:val="24"/>
          <w:lang w:val="en-US"/>
        </w:rPr>
      </w:pPr>
    </w:p>
    <w:p w14:paraId="39BBA203" w14:textId="5AD203D7" w:rsidR="00A81140" w:rsidRPr="00B814D2" w:rsidRDefault="00A81140">
      <w:pPr>
        <w:rPr>
          <w:rFonts w:cstheme="minorHAnsi"/>
          <w:sz w:val="24"/>
          <w:szCs w:val="24"/>
          <w:lang w:val="en-US"/>
        </w:rPr>
      </w:pPr>
      <w:r w:rsidRPr="00B814D2">
        <w:rPr>
          <w:rFonts w:cstheme="minorHAnsi"/>
          <w:sz w:val="24"/>
          <w:szCs w:val="24"/>
          <w:lang w:val="en-US"/>
        </w:rPr>
        <w:t>On behalf of our Partne</w:t>
      </w:r>
      <w:r w:rsidR="00F21C0D" w:rsidRPr="00B814D2">
        <w:rPr>
          <w:rFonts w:cstheme="minorHAnsi"/>
          <w:sz w:val="24"/>
          <w:szCs w:val="24"/>
          <w:lang w:val="en-US"/>
        </w:rPr>
        <w:t xml:space="preserve">r </w:t>
      </w:r>
      <w:r w:rsidR="00F21C0D" w:rsidRPr="00B814D2">
        <w:rPr>
          <w:rFonts w:cstheme="minorHAnsi"/>
          <w:b/>
          <w:bCs/>
          <w:sz w:val="24"/>
          <w:szCs w:val="24"/>
          <w:lang w:val="en-US"/>
        </w:rPr>
        <w:t>The Bank of Cyprus Oncology Cente</w:t>
      </w:r>
      <w:r w:rsidR="00F21C0D" w:rsidRPr="00B814D2">
        <w:rPr>
          <w:rFonts w:cstheme="minorHAnsi"/>
          <w:sz w:val="24"/>
          <w:szCs w:val="24"/>
          <w:lang w:val="en-US"/>
        </w:rPr>
        <w:t xml:space="preserve">, </w:t>
      </w:r>
      <w:r w:rsidRPr="00B814D2">
        <w:rPr>
          <w:rFonts w:cstheme="minorHAnsi"/>
          <w:sz w:val="24"/>
          <w:szCs w:val="24"/>
          <w:shd w:val="clear" w:color="auto" w:fill="FFFFFF"/>
          <w:lang w:val="en-US"/>
        </w:rPr>
        <w:t>we are looking for an experienced and dynamic:</w:t>
      </w:r>
    </w:p>
    <w:p w14:paraId="10107FA4" w14:textId="63FD80C1" w:rsidR="00A81140" w:rsidRPr="00B814D2" w:rsidRDefault="00A81140">
      <w:pPr>
        <w:rPr>
          <w:rFonts w:cstheme="minorHAnsi"/>
          <w:sz w:val="24"/>
          <w:szCs w:val="24"/>
          <w:shd w:val="clear" w:color="auto" w:fill="FFFFFF"/>
          <w:lang w:val="en-US"/>
        </w:rPr>
      </w:pPr>
    </w:p>
    <w:p w14:paraId="42C38264" w14:textId="2F895B50" w:rsidR="001270E1" w:rsidRPr="00B814D2" w:rsidRDefault="00A81140" w:rsidP="001270E1">
      <w:pPr>
        <w:shd w:val="clear" w:color="auto" w:fill="FFFFFF"/>
        <w:spacing w:after="100" w:afterAutospacing="1" w:line="240" w:lineRule="auto"/>
        <w:jc w:val="center"/>
        <w:outlineLvl w:val="1"/>
        <w:rPr>
          <w:rFonts w:eastAsia="Times New Roman" w:cstheme="minorHAnsi"/>
          <w:b/>
          <w:bCs/>
          <w:sz w:val="24"/>
          <w:szCs w:val="24"/>
          <w:lang w:val="en-US" w:eastAsia="el-GR"/>
        </w:rPr>
      </w:pPr>
      <w:r w:rsidRPr="00B814D2">
        <w:rPr>
          <w:rFonts w:eastAsia="Times New Roman" w:cstheme="minorHAnsi"/>
          <w:b/>
          <w:bCs/>
          <w:sz w:val="24"/>
          <w:szCs w:val="24"/>
          <w:lang w:val="en-US" w:eastAsia="el-GR"/>
        </w:rPr>
        <w:t>Pathologist</w:t>
      </w:r>
    </w:p>
    <w:p w14:paraId="6CC9AFF1" w14:textId="77777777" w:rsidR="001270E1" w:rsidRPr="00B814D2" w:rsidRDefault="001270E1" w:rsidP="001270E1">
      <w:pPr>
        <w:spacing w:line="330" w:lineRule="atLeast"/>
        <w:jc w:val="both"/>
        <w:rPr>
          <w:rFonts w:cstheme="minorHAnsi"/>
          <w:sz w:val="24"/>
          <w:szCs w:val="24"/>
          <w:shd w:val="clear" w:color="auto" w:fill="FFFFFF"/>
          <w:lang w:val="en-US"/>
        </w:rPr>
      </w:pPr>
      <w:r w:rsidRPr="00B814D2">
        <w:rPr>
          <w:rFonts w:eastAsia="Times New Roman" w:cstheme="minorHAnsi"/>
          <w:b/>
          <w:bCs/>
          <w:sz w:val="24"/>
          <w:szCs w:val="24"/>
          <w:lang w:val="en-US" w:eastAsia="el-GR"/>
        </w:rPr>
        <w:t>O</w:t>
      </w:r>
      <w:r w:rsidRPr="00B814D2">
        <w:rPr>
          <w:rFonts w:cstheme="minorHAnsi"/>
          <w:b/>
          <w:bCs/>
          <w:sz w:val="24"/>
          <w:szCs w:val="24"/>
          <w:shd w:val="clear" w:color="auto" w:fill="FFFFFF"/>
          <w:lang w:val="en-US"/>
        </w:rPr>
        <w:t>ur client</w:t>
      </w:r>
      <w:r w:rsidRPr="00B814D2">
        <w:rPr>
          <w:rFonts w:cstheme="minorHAnsi"/>
          <w:sz w:val="24"/>
          <w:szCs w:val="24"/>
          <w:shd w:val="clear" w:color="auto" w:fill="FFFFFF"/>
          <w:lang w:val="en-US"/>
        </w:rPr>
        <w:t xml:space="preserve">: </w:t>
      </w:r>
    </w:p>
    <w:p w14:paraId="36C30667" w14:textId="35788522" w:rsidR="00BC1D9E" w:rsidRPr="00B814D2" w:rsidRDefault="00BC1D9E" w:rsidP="001270E1">
      <w:pPr>
        <w:spacing w:line="330" w:lineRule="atLeast"/>
        <w:jc w:val="both"/>
        <w:rPr>
          <w:rFonts w:cstheme="minorHAnsi"/>
          <w:sz w:val="24"/>
          <w:szCs w:val="24"/>
          <w:lang w:val="en-US"/>
        </w:rPr>
      </w:pPr>
      <w:r w:rsidRPr="00B814D2">
        <w:rPr>
          <w:rFonts w:cstheme="minorHAnsi"/>
          <w:b/>
          <w:bCs/>
          <w:sz w:val="24"/>
          <w:szCs w:val="24"/>
          <w:lang w:val="en-US"/>
        </w:rPr>
        <w:t>The Bank of Cyprus Oncology Centre</w:t>
      </w:r>
      <w:r w:rsidRPr="00B814D2">
        <w:rPr>
          <w:rFonts w:cstheme="minorHAnsi"/>
          <w:sz w:val="24"/>
          <w:szCs w:val="24"/>
          <w:lang w:val="en-US"/>
        </w:rPr>
        <w:t>, based in Nicosia, was established in 1998 following an agreement between the Republic of Cyprus and the Bank of Cyprus. Since its opening day, the Centre has established itself as the main provider of oncology services, having served 45,000 patients.</w:t>
      </w:r>
    </w:p>
    <w:p w14:paraId="373DCE31" w14:textId="7B723D6F" w:rsidR="00BC1D9E" w:rsidRPr="00B814D2" w:rsidRDefault="00BC1D9E" w:rsidP="00BC1D9E">
      <w:pPr>
        <w:shd w:val="clear" w:color="auto" w:fill="FFFFFF"/>
        <w:spacing w:after="100" w:afterAutospacing="1" w:line="240" w:lineRule="auto"/>
        <w:outlineLvl w:val="1"/>
        <w:rPr>
          <w:rFonts w:cstheme="minorHAnsi"/>
          <w:sz w:val="24"/>
          <w:szCs w:val="24"/>
          <w:lang w:val="en-US"/>
        </w:rPr>
      </w:pPr>
      <w:r w:rsidRPr="00B814D2">
        <w:rPr>
          <w:rFonts w:cstheme="minorHAnsi"/>
          <w:sz w:val="24"/>
          <w:szCs w:val="24"/>
          <w:shd w:val="clear" w:color="auto" w:fill="FFFFFF"/>
          <w:lang w:val="en-US"/>
        </w:rPr>
        <w:t xml:space="preserve">The Centre has been accredited by CHKS (Caspe Healthcare Knowledge Systems), the UK based leading provider of healthcare intelligence and quality improvement services for hospitals worldwide. </w:t>
      </w:r>
      <w:r w:rsidRPr="00B814D2">
        <w:rPr>
          <w:rFonts w:cstheme="minorHAnsi"/>
          <w:sz w:val="24"/>
          <w:szCs w:val="24"/>
          <w:lang w:val="en-US"/>
        </w:rPr>
        <w:t>The Centre has been accredited for the quality of its service since 2007. It is the first medical centre in Greece and Cyprus to have obtained this accreditation.</w:t>
      </w:r>
    </w:p>
    <w:p w14:paraId="00E90F47" w14:textId="77777777" w:rsidR="00BC1D9E" w:rsidRPr="00B814D2" w:rsidRDefault="00BC1D9E" w:rsidP="00BC1D9E">
      <w:pPr>
        <w:shd w:val="clear" w:color="auto" w:fill="FFFFFF"/>
        <w:spacing w:after="100" w:afterAutospacing="1" w:line="240" w:lineRule="auto"/>
        <w:outlineLvl w:val="1"/>
        <w:rPr>
          <w:rFonts w:cstheme="minorHAnsi"/>
          <w:sz w:val="24"/>
          <w:szCs w:val="24"/>
          <w:shd w:val="clear" w:color="auto" w:fill="FFFFFF"/>
          <w:lang w:val="en-US"/>
        </w:rPr>
      </w:pPr>
      <w:r w:rsidRPr="00B814D2">
        <w:rPr>
          <w:rFonts w:cstheme="minorHAnsi"/>
          <w:sz w:val="24"/>
          <w:szCs w:val="24"/>
          <w:shd w:val="clear" w:color="auto" w:fill="FFFFFF"/>
          <w:lang w:val="en-US"/>
        </w:rPr>
        <w:t>The primary objective of the Centre is the diagnosis and treatment of all types of cancer, in order to achieve the best possible results for the benefit of patients.</w:t>
      </w:r>
    </w:p>
    <w:p w14:paraId="36A73F99" w14:textId="097F72EC" w:rsidR="00BC1D9E" w:rsidRPr="00B814D2" w:rsidRDefault="00BC1D9E" w:rsidP="00BC1D9E">
      <w:pPr>
        <w:shd w:val="clear" w:color="auto" w:fill="FFFFFF"/>
        <w:spacing w:after="100" w:afterAutospacing="1" w:line="240" w:lineRule="auto"/>
        <w:outlineLvl w:val="1"/>
        <w:rPr>
          <w:rFonts w:cstheme="minorHAnsi"/>
          <w:sz w:val="24"/>
          <w:szCs w:val="24"/>
          <w:shd w:val="clear" w:color="auto" w:fill="FFFFFF"/>
          <w:lang w:val="en-US"/>
        </w:rPr>
      </w:pPr>
      <w:r w:rsidRPr="00B814D2">
        <w:rPr>
          <w:rFonts w:cstheme="minorHAnsi"/>
          <w:sz w:val="24"/>
          <w:szCs w:val="24"/>
          <w:shd w:val="clear" w:color="auto" w:fill="FFFFFF"/>
          <w:lang w:val="en-US"/>
        </w:rPr>
        <w:t>The Centre comprises of three clinics: The Radiation Oncology and Nuclear Medicine Clinic.</w:t>
      </w:r>
    </w:p>
    <w:p w14:paraId="2852DAFD" w14:textId="7B4FE92D" w:rsidR="001D7AD0" w:rsidRPr="00B814D2" w:rsidRDefault="001D7AD0" w:rsidP="00771B48">
      <w:pPr>
        <w:shd w:val="clear" w:color="auto" w:fill="FFFFFF"/>
        <w:spacing w:after="100" w:afterAutospacing="1" w:line="240" w:lineRule="auto"/>
        <w:outlineLvl w:val="1"/>
        <w:rPr>
          <w:rFonts w:cstheme="minorHAnsi"/>
          <w:sz w:val="24"/>
          <w:szCs w:val="24"/>
          <w:shd w:val="clear" w:color="auto" w:fill="FFFFFF"/>
          <w:lang w:val="en-US"/>
        </w:rPr>
      </w:pPr>
      <w:r w:rsidRPr="00B814D2">
        <w:rPr>
          <w:rFonts w:cstheme="minorHAnsi"/>
          <w:b/>
          <w:bCs/>
          <w:sz w:val="24"/>
          <w:szCs w:val="24"/>
          <w:shd w:val="clear" w:color="auto" w:fill="FFFFFF"/>
          <w:lang w:val="en-US"/>
        </w:rPr>
        <w:t>The role</w:t>
      </w:r>
      <w:r w:rsidRPr="00B814D2">
        <w:rPr>
          <w:rFonts w:cstheme="minorHAnsi"/>
          <w:sz w:val="24"/>
          <w:szCs w:val="24"/>
          <w:shd w:val="clear" w:color="auto" w:fill="FFFFFF"/>
          <w:lang w:val="en-US"/>
        </w:rPr>
        <w:t xml:space="preserve"> of the </w:t>
      </w:r>
      <w:r w:rsidRPr="00B814D2">
        <w:rPr>
          <w:rFonts w:cstheme="minorHAnsi"/>
          <w:b/>
          <w:bCs/>
          <w:sz w:val="24"/>
          <w:szCs w:val="24"/>
          <w:shd w:val="clear" w:color="auto" w:fill="FFFFFF"/>
          <w:lang w:val="en-US"/>
        </w:rPr>
        <w:t>Pathologist</w:t>
      </w:r>
      <w:r w:rsidRPr="00B814D2">
        <w:rPr>
          <w:rFonts w:cstheme="minorHAnsi"/>
          <w:sz w:val="24"/>
          <w:szCs w:val="24"/>
          <w:shd w:val="clear" w:color="auto" w:fill="FFFFFF"/>
          <w:lang w:val="en-US"/>
        </w:rPr>
        <w:t xml:space="preserve"> includes the assessment and monitoring of patients who are to be admitted and/or hospitalised in the department to which he/she is assigned.</w:t>
      </w:r>
    </w:p>
    <w:p w14:paraId="78D8BE69" w14:textId="7659F3B5" w:rsidR="00A81140" w:rsidRPr="00B814D2" w:rsidRDefault="00A81140" w:rsidP="00F50A54">
      <w:pPr>
        <w:shd w:val="clear" w:color="auto" w:fill="FFFFFF"/>
        <w:spacing w:after="100" w:afterAutospacing="1" w:line="240" w:lineRule="auto"/>
        <w:outlineLvl w:val="1"/>
        <w:rPr>
          <w:rFonts w:cstheme="minorHAnsi"/>
          <w:b/>
          <w:bCs/>
          <w:sz w:val="24"/>
          <w:szCs w:val="24"/>
          <w:lang w:val="en-US"/>
        </w:rPr>
      </w:pPr>
      <w:r w:rsidRPr="00B814D2">
        <w:rPr>
          <w:rFonts w:cstheme="minorHAnsi"/>
          <w:b/>
          <w:bCs/>
          <w:sz w:val="24"/>
          <w:szCs w:val="24"/>
          <w:lang w:val="en-US"/>
        </w:rPr>
        <w:t xml:space="preserve">The main responsibilities of this role include: </w:t>
      </w:r>
    </w:p>
    <w:p w14:paraId="5F343B02" w14:textId="77777777" w:rsidR="0076043A" w:rsidRPr="00B814D2" w:rsidRDefault="0076043A" w:rsidP="0076043A">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 xml:space="preserve">Communication </w:t>
      </w:r>
      <w:r w:rsidR="002275F4" w:rsidRPr="00B814D2">
        <w:rPr>
          <w:rFonts w:cstheme="minorHAnsi"/>
          <w:sz w:val="24"/>
          <w:szCs w:val="24"/>
          <w:lang w:val="en-US"/>
        </w:rPr>
        <w:t>with</w:t>
      </w:r>
      <w:r w:rsidRPr="00B814D2">
        <w:rPr>
          <w:rFonts w:cstheme="minorHAnsi"/>
          <w:sz w:val="24"/>
          <w:szCs w:val="24"/>
          <w:lang w:val="en-US"/>
        </w:rPr>
        <w:t xml:space="preserve"> multi-disciplinary teams, working in harmony with all members</w:t>
      </w:r>
    </w:p>
    <w:p w14:paraId="30F4DEE0" w14:textId="478DA956" w:rsidR="002275F4" w:rsidRPr="00B814D2" w:rsidRDefault="002275F4" w:rsidP="0076043A">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Participat</w:t>
      </w:r>
      <w:r w:rsidR="0076043A" w:rsidRPr="00B814D2">
        <w:rPr>
          <w:rFonts w:cstheme="minorHAnsi"/>
          <w:sz w:val="24"/>
          <w:szCs w:val="24"/>
          <w:lang w:val="en-US"/>
        </w:rPr>
        <w:t xml:space="preserve">ion </w:t>
      </w:r>
      <w:r w:rsidRPr="00B814D2">
        <w:rPr>
          <w:rFonts w:cstheme="minorHAnsi"/>
          <w:sz w:val="24"/>
          <w:szCs w:val="24"/>
          <w:lang w:val="en-US"/>
        </w:rPr>
        <w:t>in relevant scientific meetings</w:t>
      </w:r>
    </w:p>
    <w:p w14:paraId="51239BD1" w14:textId="20A61C50"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Check laboratory results</w:t>
      </w:r>
    </w:p>
    <w:p w14:paraId="13983C27" w14:textId="1C4CA8BA" w:rsidR="002275F4" w:rsidRPr="00B814D2" w:rsidRDefault="0084323E"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R</w:t>
      </w:r>
      <w:r w:rsidR="002275F4" w:rsidRPr="00B814D2">
        <w:rPr>
          <w:rFonts w:cstheme="minorHAnsi"/>
          <w:sz w:val="24"/>
          <w:szCs w:val="24"/>
          <w:lang w:val="en-US"/>
        </w:rPr>
        <w:t>eview</w:t>
      </w:r>
      <w:r w:rsidRPr="00B814D2">
        <w:rPr>
          <w:rFonts w:cstheme="minorHAnsi"/>
          <w:sz w:val="24"/>
          <w:szCs w:val="24"/>
          <w:lang w:val="en-US"/>
        </w:rPr>
        <w:t xml:space="preserve"> </w:t>
      </w:r>
      <w:r w:rsidR="002275F4" w:rsidRPr="00B814D2">
        <w:rPr>
          <w:rFonts w:cstheme="minorHAnsi"/>
          <w:sz w:val="24"/>
          <w:szCs w:val="24"/>
          <w:lang w:val="en-US"/>
        </w:rPr>
        <w:t>other tests</w:t>
      </w:r>
    </w:p>
    <w:p w14:paraId="59E6B8A8" w14:textId="2E23D691"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Prescri</w:t>
      </w:r>
      <w:r w:rsidR="0084323E" w:rsidRPr="00B814D2">
        <w:rPr>
          <w:rFonts w:cstheme="minorHAnsi"/>
          <w:sz w:val="24"/>
          <w:szCs w:val="24"/>
          <w:lang w:val="en-US"/>
        </w:rPr>
        <w:t xml:space="preserve">ption </w:t>
      </w:r>
      <w:r w:rsidRPr="00B814D2">
        <w:rPr>
          <w:rFonts w:cstheme="minorHAnsi"/>
          <w:sz w:val="24"/>
          <w:szCs w:val="24"/>
          <w:lang w:val="en-US"/>
        </w:rPr>
        <w:t>home medication</w:t>
      </w:r>
    </w:p>
    <w:p w14:paraId="0B18EE23" w14:textId="1F46B9DC"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Update</w:t>
      </w:r>
      <w:r w:rsidR="0084323E" w:rsidRPr="00B814D2">
        <w:rPr>
          <w:rFonts w:cstheme="minorHAnsi"/>
          <w:sz w:val="24"/>
          <w:szCs w:val="24"/>
          <w:lang w:val="en-US"/>
        </w:rPr>
        <w:t xml:space="preserve"> </w:t>
      </w:r>
      <w:r w:rsidRPr="00B814D2">
        <w:rPr>
          <w:rFonts w:cstheme="minorHAnsi"/>
          <w:sz w:val="24"/>
          <w:szCs w:val="24"/>
          <w:lang w:val="en-US"/>
        </w:rPr>
        <w:t>patient records</w:t>
      </w:r>
    </w:p>
    <w:p w14:paraId="114606C9" w14:textId="766F7CD7"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Contribut</w:t>
      </w:r>
      <w:r w:rsidR="0084323E" w:rsidRPr="00B814D2">
        <w:rPr>
          <w:rFonts w:cstheme="minorHAnsi"/>
          <w:sz w:val="24"/>
          <w:szCs w:val="24"/>
          <w:lang w:val="en-US"/>
        </w:rPr>
        <w:t xml:space="preserve">ion </w:t>
      </w:r>
      <w:r w:rsidRPr="00B814D2">
        <w:rPr>
          <w:rFonts w:cstheme="minorHAnsi"/>
          <w:sz w:val="24"/>
          <w:szCs w:val="24"/>
          <w:lang w:val="en-US"/>
        </w:rPr>
        <w:t>to the formulation and/or adherence to clinical protocols in order to ensure a high level of treatment and safety for all patients</w:t>
      </w:r>
    </w:p>
    <w:p w14:paraId="096A2E47" w14:textId="2E152883"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Follow the operating principles of the Department</w:t>
      </w:r>
    </w:p>
    <w:p w14:paraId="3B5DB084" w14:textId="6352D9F4" w:rsidR="0084323E" w:rsidRPr="00B814D2" w:rsidRDefault="0084323E" w:rsidP="0084323E">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Demonstration of professional attitude to patients</w:t>
      </w:r>
    </w:p>
    <w:p w14:paraId="1E2E7A30" w14:textId="40BD3E1E" w:rsidR="002275F4" w:rsidRPr="00B814D2" w:rsidRDefault="0084323E"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lastRenderedPageBreak/>
        <w:t xml:space="preserve">Development of </w:t>
      </w:r>
      <w:r w:rsidR="002275F4" w:rsidRPr="00B814D2">
        <w:rPr>
          <w:rFonts w:cstheme="minorHAnsi"/>
          <w:sz w:val="24"/>
          <w:szCs w:val="24"/>
          <w:lang w:val="en-US"/>
        </w:rPr>
        <w:t>clinical work and use</w:t>
      </w:r>
      <w:r w:rsidRPr="00B814D2">
        <w:rPr>
          <w:rFonts w:cstheme="minorHAnsi"/>
          <w:sz w:val="24"/>
          <w:szCs w:val="24"/>
          <w:lang w:val="en-US"/>
        </w:rPr>
        <w:t xml:space="preserve"> </w:t>
      </w:r>
      <w:r w:rsidR="002275F4" w:rsidRPr="00B814D2">
        <w:rPr>
          <w:rFonts w:cstheme="minorHAnsi"/>
          <w:sz w:val="24"/>
          <w:szCs w:val="24"/>
          <w:lang w:val="en-US"/>
        </w:rPr>
        <w:t>resources appropriately, effectively and efficiently</w:t>
      </w:r>
    </w:p>
    <w:p w14:paraId="468E6FD5" w14:textId="2412ECF4"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Collaborat</w:t>
      </w:r>
      <w:r w:rsidR="0084323E" w:rsidRPr="00B814D2">
        <w:rPr>
          <w:rFonts w:cstheme="minorHAnsi"/>
          <w:sz w:val="24"/>
          <w:szCs w:val="24"/>
          <w:lang w:val="en-US"/>
        </w:rPr>
        <w:t>ion</w:t>
      </w:r>
      <w:r w:rsidRPr="00B814D2">
        <w:rPr>
          <w:rFonts w:cstheme="minorHAnsi"/>
          <w:sz w:val="24"/>
          <w:szCs w:val="24"/>
          <w:lang w:val="en-US"/>
        </w:rPr>
        <w:t xml:space="preserve"> with home care services and other outside services to patients</w:t>
      </w:r>
    </w:p>
    <w:p w14:paraId="05064CC4" w14:textId="437CB2C4" w:rsidR="002275F4" w:rsidRPr="00B814D2" w:rsidRDefault="002275F4"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Participat</w:t>
      </w:r>
      <w:r w:rsidR="0084323E" w:rsidRPr="00B814D2">
        <w:rPr>
          <w:rFonts w:cstheme="minorHAnsi"/>
          <w:sz w:val="24"/>
          <w:szCs w:val="24"/>
          <w:lang w:val="en-US"/>
        </w:rPr>
        <w:t>ion</w:t>
      </w:r>
      <w:r w:rsidRPr="00B814D2">
        <w:rPr>
          <w:rFonts w:cstheme="minorHAnsi"/>
          <w:sz w:val="24"/>
          <w:szCs w:val="24"/>
          <w:lang w:val="en-US"/>
        </w:rPr>
        <w:t xml:space="preserve"> in an active on-call program (In such case he/she is paid additional financial compensation according to the Center's current on-call compensation program)</w:t>
      </w:r>
    </w:p>
    <w:p w14:paraId="4A4AF967" w14:textId="2C3033E2" w:rsidR="002275F4" w:rsidRPr="00B814D2" w:rsidRDefault="002275F4" w:rsidP="0084323E">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Participat</w:t>
      </w:r>
      <w:r w:rsidR="0084323E" w:rsidRPr="00B814D2">
        <w:rPr>
          <w:rFonts w:cstheme="minorHAnsi"/>
          <w:sz w:val="24"/>
          <w:szCs w:val="24"/>
          <w:lang w:val="en-US"/>
        </w:rPr>
        <w:t>ion</w:t>
      </w:r>
      <w:r w:rsidRPr="00B814D2">
        <w:rPr>
          <w:rFonts w:cstheme="minorHAnsi"/>
          <w:sz w:val="24"/>
          <w:szCs w:val="24"/>
          <w:lang w:val="en-US"/>
        </w:rPr>
        <w:t xml:space="preserve"> in the educational programmes of the Centre</w:t>
      </w:r>
      <w:r w:rsidR="0084323E" w:rsidRPr="00B814D2">
        <w:rPr>
          <w:rFonts w:cstheme="minorHAnsi"/>
          <w:sz w:val="24"/>
          <w:szCs w:val="24"/>
          <w:lang w:val="en-US"/>
        </w:rPr>
        <w:t>, p</w:t>
      </w:r>
      <w:r w:rsidRPr="00B814D2">
        <w:rPr>
          <w:rFonts w:cstheme="minorHAnsi"/>
          <w:sz w:val="24"/>
          <w:szCs w:val="24"/>
          <w:lang w:val="en-US"/>
        </w:rPr>
        <w:t>rovid</w:t>
      </w:r>
      <w:r w:rsidR="0084323E" w:rsidRPr="00B814D2">
        <w:rPr>
          <w:rFonts w:cstheme="minorHAnsi"/>
          <w:sz w:val="24"/>
          <w:szCs w:val="24"/>
          <w:lang w:val="en-US"/>
        </w:rPr>
        <w:t xml:space="preserve">ing </w:t>
      </w:r>
      <w:r w:rsidRPr="00B814D2">
        <w:rPr>
          <w:rFonts w:cstheme="minorHAnsi"/>
          <w:sz w:val="24"/>
          <w:szCs w:val="24"/>
          <w:lang w:val="en-US"/>
        </w:rPr>
        <w:t>for his/her own continuing education and training</w:t>
      </w:r>
    </w:p>
    <w:p w14:paraId="73E75A37" w14:textId="00B007BE" w:rsidR="002275F4" w:rsidRPr="00B814D2" w:rsidRDefault="003F60F7" w:rsidP="002275F4">
      <w:pPr>
        <w:pStyle w:val="a3"/>
        <w:numPr>
          <w:ilvl w:val="0"/>
          <w:numId w:val="6"/>
        </w:numPr>
        <w:shd w:val="clear" w:color="auto" w:fill="FFFFFF"/>
        <w:spacing w:after="100" w:afterAutospacing="1" w:line="240" w:lineRule="auto"/>
        <w:outlineLvl w:val="1"/>
        <w:rPr>
          <w:rFonts w:cstheme="minorHAnsi"/>
          <w:sz w:val="24"/>
          <w:szCs w:val="24"/>
          <w:lang w:val="en-US"/>
        </w:rPr>
      </w:pPr>
      <w:r w:rsidRPr="00B814D2">
        <w:rPr>
          <w:rFonts w:cstheme="minorHAnsi"/>
          <w:sz w:val="24"/>
          <w:szCs w:val="24"/>
          <w:lang w:val="en-US"/>
        </w:rPr>
        <w:t>Execution of</w:t>
      </w:r>
      <w:r w:rsidR="002275F4" w:rsidRPr="00B814D2">
        <w:rPr>
          <w:rFonts w:cstheme="minorHAnsi"/>
          <w:sz w:val="24"/>
          <w:szCs w:val="24"/>
          <w:lang w:val="en-US"/>
        </w:rPr>
        <w:t xml:space="preserve"> any other duties related to the post as may be assigned to him/her</w:t>
      </w:r>
    </w:p>
    <w:p w14:paraId="360BC224" w14:textId="4341744A" w:rsidR="001113AB" w:rsidRDefault="001113AB" w:rsidP="001113AB">
      <w:pPr>
        <w:shd w:val="clear" w:color="auto" w:fill="FFFFFF"/>
        <w:spacing w:after="100" w:afterAutospacing="1" w:line="240" w:lineRule="auto"/>
        <w:outlineLvl w:val="1"/>
        <w:rPr>
          <w:rFonts w:cstheme="minorHAnsi"/>
          <w:b/>
          <w:bCs/>
          <w:sz w:val="24"/>
          <w:szCs w:val="24"/>
          <w:shd w:val="clear" w:color="auto" w:fill="FFFFFF"/>
          <w:lang w:val="en-US"/>
        </w:rPr>
      </w:pPr>
      <w:r w:rsidRPr="001113AB">
        <w:rPr>
          <w:rFonts w:cstheme="minorHAnsi"/>
          <w:b/>
          <w:bCs/>
          <w:sz w:val="24"/>
          <w:szCs w:val="24"/>
          <w:shd w:val="clear" w:color="auto" w:fill="FFFFFF"/>
          <w:lang w:val="en-US"/>
        </w:rPr>
        <w:t>Note:</w:t>
      </w:r>
      <w:r w:rsidRPr="001113AB">
        <w:rPr>
          <w:rFonts w:cstheme="minorHAnsi"/>
          <w:sz w:val="24"/>
          <w:szCs w:val="24"/>
          <w:shd w:val="clear" w:color="auto" w:fill="FFFFFF"/>
          <w:lang w:val="en-US"/>
        </w:rPr>
        <w:t xml:space="preserve"> Depending on the needs of the Centre, the pathologist may be assigned to a similar post in any of the following sections of the Centre: </w:t>
      </w:r>
      <w:r w:rsidRPr="001113AB">
        <w:rPr>
          <w:rFonts w:cstheme="minorHAnsi"/>
          <w:b/>
          <w:bCs/>
          <w:sz w:val="24"/>
          <w:szCs w:val="24"/>
          <w:shd w:val="clear" w:color="auto" w:fill="FFFFFF"/>
          <w:lang w:val="en-US"/>
        </w:rPr>
        <w:t>Internal Medicine Department, Department of One Day Clinic, Department of Supportive Care, Department of Radiotherapeutic Oncology.</w:t>
      </w:r>
    </w:p>
    <w:p w14:paraId="411720CA" w14:textId="7ADEFBFC" w:rsidR="001113AB" w:rsidRDefault="001113AB" w:rsidP="001113AB">
      <w:pPr>
        <w:shd w:val="clear" w:color="auto" w:fill="FFFFFF"/>
        <w:spacing w:after="100" w:afterAutospacing="1" w:line="240" w:lineRule="auto"/>
        <w:outlineLvl w:val="1"/>
        <w:rPr>
          <w:rFonts w:cstheme="minorHAnsi"/>
          <w:b/>
          <w:bCs/>
          <w:sz w:val="24"/>
          <w:szCs w:val="24"/>
          <w:lang w:val="en-US"/>
        </w:rPr>
      </w:pPr>
      <w:r w:rsidRPr="00B814D2">
        <w:rPr>
          <w:rFonts w:cstheme="minorHAnsi"/>
          <w:b/>
          <w:bCs/>
          <w:sz w:val="24"/>
          <w:szCs w:val="24"/>
          <w:lang w:val="en-US"/>
        </w:rPr>
        <w:t xml:space="preserve">The main responsibilities of </w:t>
      </w:r>
      <w:r w:rsidRPr="001113AB">
        <w:rPr>
          <w:rFonts w:cstheme="minorHAnsi"/>
          <w:b/>
          <w:bCs/>
          <w:sz w:val="24"/>
          <w:szCs w:val="24"/>
          <w:shd w:val="clear" w:color="auto" w:fill="FFFFFF"/>
          <w:lang w:val="en-US"/>
        </w:rPr>
        <w:t xml:space="preserve">Internal Medicine Department </w:t>
      </w:r>
      <w:r w:rsidRPr="00B814D2">
        <w:rPr>
          <w:rFonts w:cstheme="minorHAnsi"/>
          <w:b/>
          <w:bCs/>
          <w:sz w:val="24"/>
          <w:szCs w:val="24"/>
          <w:lang w:val="en-US"/>
        </w:rPr>
        <w:t>include:</w:t>
      </w:r>
    </w:p>
    <w:p w14:paraId="10C3B0CB" w14:textId="7552D828" w:rsidR="001113AB" w:rsidRPr="001113AB" w:rsidRDefault="001113AB" w:rsidP="001113AB">
      <w:pPr>
        <w:pStyle w:val="a3"/>
        <w:numPr>
          <w:ilvl w:val="0"/>
          <w:numId w:val="12"/>
        </w:numPr>
        <w:shd w:val="clear" w:color="auto" w:fill="FFFFFF"/>
        <w:spacing w:after="100" w:afterAutospacing="1" w:line="240" w:lineRule="auto"/>
        <w:outlineLvl w:val="1"/>
        <w:rPr>
          <w:rFonts w:cstheme="minorHAnsi"/>
          <w:sz w:val="24"/>
          <w:szCs w:val="24"/>
          <w:shd w:val="clear" w:color="auto" w:fill="FFFFFF"/>
          <w:lang w:val="en-US"/>
        </w:rPr>
      </w:pPr>
      <w:r>
        <w:rPr>
          <w:rFonts w:cstheme="minorHAnsi"/>
          <w:sz w:val="24"/>
          <w:szCs w:val="24"/>
          <w:shd w:val="clear" w:color="auto" w:fill="FFFFFF"/>
          <w:lang w:val="en-US"/>
        </w:rPr>
        <w:t>A</w:t>
      </w:r>
      <w:r w:rsidRPr="001113AB">
        <w:rPr>
          <w:rFonts w:cstheme="minorHAnsi"/>
          <w:sz w:val="24"/>
          <w:szCs w:val="24"/>
          <w:shd w:val="clear" w:color="auto" w:fill="FFFFFF"/>
          <w:lang w:val="en-US"/>
        </w:rPr>
        <w:t>ssessment and monitoring of patients who are to be admitted and/or hospitalised in the department to which he/she is assigned</w:t>
      </w:r>
    </w:p>
    <w:p w14:paraId="5775F85E" w14:textId="7CCDBB30" w:rsidR="001113AB" w:rsidRPr="001113AB" w:rsidRDefault="001113AB" w:rsidP="001113AB">
      <w:pPr>
        <w:pStyle w:val="a3"/>
        <w:numPr>
          <w:ilvl w:val="0"/>
          <w:numId w:val="12"/>
        </w:numPr>
        <w:shd w:val="clear" w:color="auto" w:fill="FFFFFF"/>
        <w:spacing w:after="100" w:afterAutospacing="1" w:line="240" w:lineRule="auto"/>
        <w:outlineLvl w:val="1"/>
        <w:rPr>
          <w:rFonts w:cstheme="minorHAnsi"/>
          <w:sz w:val="24"/>
          <w:szCs w:val="24"/>
          <w:shd w:val="clear" w:color="auto" w:fill="FFFFFF"/>
          <w:lang w:val="en-US"/>
        </w:rPr>
      </w:pPr>
      <w:r w:rsidRPr="001113AB">
        <w:rPr>
          <w:rFonts w:cstheme="minorHAnsi"/>
          <w:sz w:val="24"/>
          <w:szCs w:val="24"/>
          <w:shd w:val="clear" w:color="auto" w:fill="FFFFFF"/>
          <w:lang w:val="en-US"/>
        </w:rPr>
        <w:t>Collaboration with the Pathological Oncologist or Radiation Oncologist and supervises all patients admitted to the Internal Medicine Department</w:t>
      </w:r>
    </w:p>
    <w:p w14:paraId="0204EE0D" w14:textId="1A656958" w:rsidR="001113AB" w:rsidRPr="001113AB" w:rsidRDefault="00E43480" w:rsidP="001113AB">
      <w:pPr>
        <w:pStyle w:val="a3"/>
        <w:numPr>
          <w:ilvl w:val="0"/>
          <w:numId w:val="12"/>
        </w:numPr>
        <w:shd w:val="clear" w:color="auto" w:fill="FFFFFF"/>
        <w:spacing w:after="100" w:afterAutospacing="1" w:line="240" w:lineRule="auto"/>
        <w:outlineLvl w:val="1"/>
        <w:rPr>
          <w:rFonts w:cstheme="minorHAnsi"/>
          <w:sz w:val="24"/>
          <w:szCs w:val="24"/>
          <w:shd w:val="clear" w:color="auto" w:fill="FFFFFF"/>
          <w:lang w:val="en-US"/>
        </w:rPr>
      </w:pPr>
      <w:r>
        <w:rPr>
          <w:rFonts w:cstheme="minorHAnsi"/>
          <w:sz w:val="24"/>
          <w:szCs w:val="24"/>
          <w:shd w:val="clear" w:color="auto" w:fill="FFFFFF"/>
        </w:rPr>
        <w:t>Τ</w:t>
      </w:r>
      <w:r w:rsidRPr="00E43480">
        <w:rPr>
          <w:rFonts w:cstheme="minorHAnsi"/>
          <w:sz w:val="24"/>
          <w:szCs w:val="24"/>
          <w:shd w:val="clear" w:color="auto" w:fill="FFFFFF"/>
          <w:lang w:val="en-US"/>
        </w:rPr>
        <w:t xml:space="preserve">reatment </w:t>
      </w:r>
      <w:r w:rsidR="001113AB" w:rsidRPr="001113AB">
        <w:rPr>
          <w:rFonts w:cstheme="minorHAnsi"/>
          <w:sz w:val="24"/>
          <w:szCs w:val="24"/>
          <w:shd w:val="clear" w:color="auto" w:fill="FFFFFF"/>
          <w:lang w:val="en-US"/>
        </w:rPr>
        <w:t xml:space="preserve">complications or other emergencies that may occur </w:t>
      </w:r>
    </w:p>
    <w:p w14:paraId="122D2C89" w14:textId="5CE799D9" w:rsidR="001113AB" w:rsidRPr="001113AB" w:rsidRDefault="001113AB" w:rsidP="001113AB">
      <w:pPr>
        <w:pStyle w:val="a3"/>
        <w:numPr>
          <w:ilvl w:val="0"/>
          <w:numId w:val="12"/>
        </w:numPr>
        <w:shd w:val="clear" w:color="auto" w:fill="FFFFFF"/>
        <w:spacing w:after="100" w:afterAutospacing="1" w:line="240" w:lineRule="auto"/>
        <w:outlineLvl w:val="1"/>
        <w:rPr>
          <w:rFonts w:cstheme="minorHAnsi"/>
          <w:sz w:val="24"/>
          <w:szCs w:val="24"/>
          <w:shd w:val="clear" w:color="auto" w:fill="FFFFFF"/>
          <w:lang w:val="en-US"/>
        </w:rPr>
      </w:pPr>
      <w:r w:rsidRPr="001113AB">
        <w:rPr>
          <w:rFonts w:cstheme="minorHAnsi"/>
          <w:sz w:val="24"/>
          <w:szCs w:val="24"/>
          <w:shd w:val="clear" w:color="auto" w:fill="FFFFFF"/>
          <w:lang w:val="en-US"/>
        </w:rPr>
        <w:t>Complet</w:t>
      </w:r>
      <w:r w:rsidR="00E87981">
        <w:rPr>
          <w:rFonts w:cstheme="minorHAnsi"/>
          <w:sz w:val="24"/>
          <w:szCs w:val="24"/>
          <w:shd w:val="clear" w:color="auto" w:fill="FFFFFF"/>
          <w:lang w:val="en-US"/>
        </w:rPr>
        <w:t>ion</w:t>
      </w:r>
      <w:r w:rsidRPr="001113AB">
        <w:rPr>
          <w:rFonts w:cstheme="minorHAnsi"/>
          <w:sz w:val="24"/>
          <w:szCs w:val="24"/>
          <w:shd w:val="clear" w:color="auto" w:fill="FFFFFF"/>
          <w:lang w:val="en-US"/>
        </w:rPr>
        <w:t xml:space="preserve"> CHT protocols for all treatments.</w:t>
      </w:r>
    </w:p>
    <w:p w14:paraId="7B931DA4" w14:textId="33C6CF51" w:rsidR="001113AB" w:rsidRPr="001113AB" w:rsidRDefault="00D273BA" w:rsidP="001113AB">
      <w:pPr>
        <w:pStyle w:val="a3"/>
        <w:numPr>
          <w:ilvl w:val="0"/>
          <w:numId w:val="12"/>
        </w:numPr>
        <w:shd w:val="clear" w:color="auto" w:fill="FFFFFF"/>
        <w:spacing w:after="100" w:afterAutospacing="1" w:line="240" w:lineRule="auto"/>
        <w:outlineLvl w:val="1"/>
        <w:rPr>
          <w:rFonts w:cstheme="minorHAnsi"/>
          <w:sz w:val="24"/>
          <w:szCs w:val="24"/>
          <w:shd w:val="clear" w:color="auto" w:fill="FFFFFF"/>
          <w:lang w:val="en-US"/>
        </w:rPr>
      </w:pPr>
      <w:r w:rsidRPr="00D273BA">
        <w:rPr>
          <w:rFonts w:cstheme="minorHAnsi"/>
          <w:sz w:val="24"/>
          <w:szCs w:val="24"/>
          <w:lang w:val="en-US"/>
        </w:rPr>
        <w:t xml:space="preserve">Supervision </w:t>
      </w:r>
      <w:r w:rsidR="001113AB" w:rsidRPr="001113AB">
        <w:rPr>
          <w:rFonts w:cstheme="minorHAnsi"/>
          <w:sz w:val="24"/>
          <w:szCs w:val="24"/>
          <w:shd w:val="clear" w:color="auto" w:fill="FFFFFF"/>
          <w:lang w:val="en-US"/>
        </w:rPr>
        <w:t>Physician Assistants and/or Resident Physician Oncologists.</w:t>
      </w:r>
    </w:p>
    <w:p w14:paraId="20365A6E" w14:textId="77777777" w:rsidR="001113AB" w:rsidRDefault="001113AB" w:rsidP="001113AB">
      <w:pPr>
        <w:shd w:val="clear" w:color="auto" w:fill="FFFFFF"/>
        <w:spacing w:after="100" w:afterAutospacing="1" w:line="240" w:lineRule="auto"/>
        <w:outlineLvl w:val="1"/>
        <w:rPr>
          <w:rFonts w:cstheme="minorHAnsi"/>
          <w:b/>
          <w:bCs/>
          <w:sz w:val="24"/>
          <w:szCs w:val="24"/>
          <w:lang w:val="en-US"/>
        </w:rPr>
      </w:pPr>
    </w:p>
    <w:p w14:paraId="690F6A66" w14:textId="2496B8EC" w:rsidR="001113AB" w:rsidRPr="001113AB" w:rsidRDefault="001113AB" w:rsidP="001113AB">
      <w:pPr>
        <w:shd w:val="clear" w:color="auto" w:fill="FFFFFF"/>
        <w:spacing w:after="100" w:afterAutospacing="1" w:line="240" w:lineRule="auto"/>
        <w:outlineLvl w:val="1"/>
        <w:rPr>
          <w:rFonts w:cstheme="minorHAnsi"/>
          <w:b/>
          <w:bCs/>
          <w:sz w:val="24"/>
          <w:szCs w:val="24"/>
          <w:lang w:val="en-US"/>
        </w:rPr>
      </w:pPr>
      <w:r w:rsidRPr="001113AB">
        <w:rPr>
          <w:rFonts w:cstheme="minorHAnsi"/>
          <w:b/>
          <w:bCs/>
          <w:sz w:val="24"/>
          <w:szCs w:val="24"/>
          <w:lang w:val="en-US"/>
        </w:rPr>
        <w:t>The main responsibilities of</w:t>
      </w:r>
      <w:r w:rsidRPr="001113AB">
        <w:rPr>
          <w:rFonts w:cstheme="minorHAnsi"/>
          <w:b/>
          <w:bCs/>
          <w:sz w:val="24"/>
          <w:szCs w:val="24"/>
          <w:shd w:val="clear" w:color="auto" w:fill="FFFFFF"/>
          <w:lang w:val="en-US"/>
        </w:rPr>
        <w:t xml:space="preserve"> One Day Clinic</w:t>
      </w:r>
      <w:r w:rsidRPr="001113AB">
        <w:rPr>
          <w:rFonts w:cstheme="minorHAnsi"/>
          <w:b/>
          <w:bCs/>
          <w:sz w:val="24"/>
          <w:szCs w:val="24"/>
          <w:lang w:val="en-US"/>
        </w:rPr>
        <w:t xml:space="preserve"> </w:t>
      </w:r>
      <w:r w:rsidR="00E87981" w:rsidRPr="001113AB">
        <w:rPr>
          <w:rFonts w:cstheme="minorHAnsi"/>
          <w:b/>
          <w:bCs/>
          <w:sz w:val="24"/>
          <w:szCs w:val="24"/>
          <w:shd w:val="clear" w:color="auto" w:fill="FFFFFF"/>
          <w:lang w:val="en-US"/>
        </w:rPr>
        <w:t xml:space="preserve">Department </w:t>
      </w:r>
      <w:r w:rsidRPr="001113AB">
        <w:rPr>
          <w:rFonts w:cstheme="minorHAnsi"/>
          <w:b/>
          <w:bCs/>
          <w:sz w:val="24"/>
          <w:szCs w:val="24"/>
          <w:lang w:val="en-US"/>
        </w:rPr>
        <w:t>include:</w:t>
      </w:r>
    </w:p>
    <w:p w14:paraId="7C4BC61D" w14:textId="63C894ED" w:rsidR="001113AB" w:rsidRPr="001113AB" w:rsidRDefault="001113AB" w:rsidP="001113AB">
      <w:pPr>
        <w:pStyle w:val="a3"/>
        <w:numPr>
          <w:ilvl w:val="0"/>
          <w:numId w:val="13"/>
        </w:numPr>
        <w:shd w:val="clear" w:color="auto" w:fill="FFFFFF"/>
        <w:spacing w:after="100" w:afterAutospacing="1" w:line="240" w:lineRule="auto"/>
        <w:outlineLvl w:val="1"/>
        <w:rPr>
          <w:rFonts w:cstheme="minorHAnsi"/>
          <w:sz w:val="24"/>
          <w:szCs w:val="24"/>
          <w:shd w:val="clear" w:color="auto" w:fill="FFFFFF"/>
          <w:lang w:val="en-US"/>
        </w:rPr>
      </w:pPr>
      <w:r w:rsidRPr="001113AB">
        <w:rPr>
          <w:rFonts w:cstheme="minorHAnsi"/>
          <w:sz w:val="24"/>
          <w:szCs w:val="24"/>
          <w:shd w:val="clear" w:color="auto" w:fill="FFFFFF"/>
          <w:lang w:val="en-US"/>
        </w:rPr>
        <w:t>The Pathologist of the Unit is responsible for the examination/evaluation of patients who will undergoing chemotherapy in the One Day Clinic</w:t>
      </w:r>
    </w:p>
    <w:p w14:paraId="210645C1" w14:textId="3B97130E" w:rsidR="001113AB" w:rsidRDefault="00E87981" w:rsidP="001113AB">
      <w:pPr>
        <w:pStyle w:val="a3"/>
        <w:numPr>
          <w:ilvl w:val="0"/>
          <w:numId w:val="13"/>
        </w:numPr>
        <w:shd w:val="clear" w:color="auto" w:fill="FFFFFF"/>
        <w:spacing w:after="100" w:afterAutospacing="1" w:line="240" w:lineRule="auto"/>
        <w:outlineLvl w:val="1"/>
        <w:rPr>
          <w:rFonts w:cstheme="minorHAnsi"/>
          <w:sz w:val="24"/>
          <w:szCs w:val="24"/>
          <w:shd w:val="clear" w:color="auto" w:fill="FFFFFF"/>
          <w:lang w:val="en-US"/>
        </w:rPr>
      </w:pPr>
      <w:r w:rsidRPr="00E87981">
        <w:rPr>
          <w:rFonts w:cstheme="minorHAnsi"/>
          <w:sz w:val="24"/>
          <w:szCs w:val="24"/>
          <w:shd w:val="clear" w:color="auto" w:fill="FFFFFF"/>
          <w:lang w:val="en-US"/>
        </w:rPr>
        <w:t>Collaboration with an Assistant Physician or Resident Physician Oncologist and undertakes the diagnosis of the examination for all patients in the program.</w:t>
      </w:r>
    </w:p>
    <w:p w14:paraId="2DC2DA87" w14:textId="1B5B1199" w:rsidR="00E87981" w:rsidRDefault="00E43480" w:rsidP="00E87981">
      <w:pPr>
        <w:pStyle w:val="a3"/>
        <w:numPr>
          <w:ilvl w:val="0"/>
          <w:numId w:val="13"/>
        </w:numPr>
        <w:shd w:val="clear" w:color="auto" w:fill="FFFFFF"/>
        <w:spacing w:after="100" w:afterAutospacing="1" w:line="240" w:lineRule="auto"/>
        <w:outlineLvl w:val="1"/>
        <w:rPr>
          <w:rFonts w:cstheme="minorHAnsi"/>
          <w:sz w:val="24"/>
          <w:szCs w:val="24"/>
          <w:shd w:val="clear" w:color="auto" w:fill="FFFFFF"/>
          <w:lang w:val="en-US"/>
        </w:rPr>
      </w:pPr>
      <w:r>
        <w:rPr>
          <w:rFonts w:cstheme="minorHAnsi"/>
          <w:sz w:val="24"/>
          <w:szCs w:val="24"/>
          <w:shd w:val="clear" w:color="auto" w:fill="FFFFFF"/>
        </w:rPr>
        <w:t>Τ</w:t>
      </w:r>
      <w:r w:rsidRPr="00E43480">
        <w:rPr>
          <w:rFonts w:cstheme="minorHAnsi"/>
          <w:sz w:val="24"/>
          <w:szCs w:val="24"/>
          <w:shd w:val="clear" w:color="auto" w:fill="FFFFFF"/>
          <w:lang w:val="en-US"/>
        </w:rPr>
        <w:t xml:space="preserve">reatment </w:t>
      </w:r>
      <w:r w:rsidR="00E87981" w:rsidRPr="00E87981">
        <w:rPr>
          <w:rFonts w:cstheme="minorHAnsi"/>
          <w:sz w:val="24"/>
          <w:szCs w:val="24"/>
          <w:shd w:val="clear" w:color="auto" w:fill="FFFFFF"/>
          <w:lang w:val="en-US"/>
        </w:rPr>
        <w:t xml:space="preserve">complications or other emergencies that may occur in Patients undergoing </w:t>
      </w:r>
      <w:r w:rsidR="00E87981">
        <w:rPr>
          <w:rFonts w:cstheme="minorHAnsi"/>
          <w:sz w:val="24"/>
          <w:szCs w:val="24"/>
          <w:shd w:val="clear" w:color="auto" w:fill="FFFFFF"/>
          <w:lang w:val="en-US"/>
        </w:rPr>
        <w:t>C</w:t>
      </w:r>
      <w:r w:rsidR="00E87981" w:rsidRPr="00E87981">
        <w:rPr>
          <w:rFonts w:cstheme="minorHAnsi"/>
          <w:sz w:val="24"/>
          <w:szCs w:val="24"/>
          <w:shd w:val="clear" w:color="auto" w:fill="FFFFFF"/>
          <w:lang w:val="en-US"/>
        </w:rPr>
        <w:t>hemotherapy in the Day Care Unit.</w:t>
      </w:r>
    </w:p>
    <w:p w14:paraId="60A30428" w14:textId="500229E0" w:rsidR="00E87981" w:rsidRDefault="00E87981" w:rsidP="00E87981">
      <w:pPr>
        <w:pStyle w:val="a3"/>
        <w:numPr>
          <w:ilvl w:val="0"/>
          <w:numId w:val="13"/>
        </w:numPr>
        <w:shd w:val="clear" w:color="auto" w:fill="FFFFFF"/>
        <w:spacing w:after="100" w:afterAutospacing="1" w:line="240" w:lineRule="auto"/>
        <w:outlineLvl w:val="1"/>
        <w:rPr>
          <w:rFonts w:cstheme="minorHAnsi"/>
          <w:sz w:val="24"/>
          <w:szCs w:val="24"/>
          <w:shd w:val="clear" w:color="auto" w:fill="FFFFFF"/>
          <w:lang w:val="en-US"/>
        </w:rPr>
      </w:pPr>
      <w:r w:rsidRPr="00E87981">
        <w:rPr>
          <w:rFonts w:cstheme="minorHAnsi"/>
          <w:sz w:val="24"/>
          <w:szCs w:val="24"/>
          <w:shd w:val="clear" w:color="auto" w:fill="FFFFFF"/>
          <w:lang w:val="en-US"/>
        </w:rPr>
        <w:t>Complet</w:t>
      </w:r>
      <w:r>
        <w:rPr>
          <w:rFonts w:cstheme="minorHAnsi"/>
          <w:sz w:val="24"/>
          <w:szCs w:val="24"/>
          <w:shd w:val="clear" w:color="auto" w:fill="FFFFFF"/>
          <w:lang w:val="en-US"/>
        </w:rPr>
        <w:t xml:space="preserve">ion </w:t>
      </w:r>
      <w:r w:rsidRPr="00E87981">
        <w:rPr>
          <w:rFonts w:cstheme="minorHAnsi"/>
          <w:sz w:val="24"/>
          <w:szCs w:val="24"/>
          <w:shd w:val="clear" w:color="auto" w:fill="FFFFFF"/>
          <w:lang w:val="en-US"/>
        </w:rPr>
        <w:t>the HMT protocols for all treatments</w:t>
      </w:r>
    </w:p>
    <w:p w14:paraId="73366859" w14:textId="351EFEA8" w:rsidR="00E87981" w:rsidRDefault="00D273BA" w:rsidP="00E87981">
      <w:pPr>
        <w:pStyle w:val="a3"/>
        <w:numPr>
          <w:ilvl w:val="0"/>
          <w:numId w:val="13"/>
        </w:numPr>
        <w:shd w:val="clear" w:color="auto" w:fill="FFFFFF"/>
        <w:spacing w:after="100" w:afterAutospacing="1" w:line="240" w:lineRule="auto"/>
        <w:outlineLvl w:val="1"/>
        <w:rPr>
          <w:rFonts w:cstheme="minorHAnsi"/>
          <w:sz w:val="24"/>
          <w:szCs w:val="24"/>
          <w:shd w:val="clear" w:color="auto" w:fill="FFFFFF"/>
          <w:lang w:val="en-US"/>
        </w:rPr>
      </w:pPr>
      <w:r w:rsidRPr="00D273BA">
        <w:rPr>
          <w:rFonts w:cstheme="minorHAnsi"/>
          <w:sz w:val="24"/>
          <w:szCs w:val="24"/>
          <w:lang w:val="en-US"/>
        </w:rPr>
        <w:t xml:space="preserve">Supervision </w:t>
      </w:r>
      <w:r w:rsidR="00E87981" w:rsidRPr="00E87981">
        <w:rPr>
          <w:rFonts w:cstheme="minorHAnsi"/>
          <w:sz w:val="24"/>
          <w:szCs w:val="24"/>
          <w:shd w:val="clear" w:color="auto" w:fill="FFFFFF"/>
          <w:lang w:val="en-US"/>
        </w:rPr>
        <w:t>Physician Assistants and/or Resident Physician Oncologists</w:t>
      </w:r>
    </w:p>
    <w:p w14:paraId="06BE5AED" w14:textId="6DF4E1B3" w:rsidR="00E87981" w:rsidRDefault="00E87981" w:rsidP="00E87981">
      <w:pPr>
        <w:shd w:val="clear" w:color="auto" w:fill="FFFFFF"/>
        <w:spacing w:after="100" w:afterAutospacing="1" w:line="240" w:lineRule="auto"/>
        <w:outlineLvl w:val="1"/>
        <w:rPr>
          <w:rFonts w:cstheme="minorHAnsi"/>
          <w:b/>
          <w:bCs/>
          <w:sz w:val="24"/>
          <w:szCs w:val="24"/>
          <w:lang w:val="en-US"/>
        </w:rPr>
      </w:pPr>
      <w:r w:rsidRPr="00E87981">
        <w:rPr>
          <w:rFonts w:cstheme="minorHAnsi"/>
          <w:b/>
          <w:bCs/>
          <w:sz w:val="24"/>
          <w:szCs w:val="24"/>
          <w:lang w:val="en-US"/>
        </w:rPr>
        <w:t xml:space="preserve">The main responsibilities of </w:t>
      </w:r>
      <w:r w:rsidRPr="001113AB">
        <w:rPr>
          <w:rFonts w:cstheme="minorHAnsi"/>
          <w:b/>
          <w:bCs/>
          <w:sz w:val="24"/>
          <w:szCs w:val="24"/>
          <w:shd w:val="clear" w:color="auto" w:fill="FFFFFF"/>
          <w:lang w:val="en-US"/>
        </w:rPr>
        <w:t>Supportive Care</w:t>
      </w:r>
      <w:r>
        <w:rPr>
          <w:rFonts w:cstheme="minorHAnsi"/>
          <w:b/>
          <w:bCs/>
          <w:sz w:val="24"/>
          <w:szCs w:val="24"/>
          <w:shd w:val="clear" w:color="auto" w:fill="FFFFFF"/>
          <w:lang w:val="en-US"/>
        </w:rPr>
        <w:t xml:space="preserve"> </w:t>
      </w:r>
      <w:r w:rsidRPr="001113AB">
        <w:rPr>
          <w:rFonts w:cstheme="minorHAnsi"/>
          <w:b/>
          <w:bCs/>
          <w:sz w:val="24"/>
          <w:szCs w:val="24"/>
          <w:shd w:val="clear" w:color="auto" w:fill="FFFFFF"/>
          <w:lang w:val="en-US"/>
        </w:rPr>
        <w:t>Department</w:t>
      </w:r>
      <w:r w:rsidRPr="00E87981">
        <w:rPr>
          <w:rFonts w:cstheme="minorHAnsi"/>
          <w:b/>
          <w:bCs/>
          <w:sz w:val="24"/>
          <w:szCs w:val="24"/>
          <w:lang w:val="en-US"/>
        </w:rPr>
        <w:t xml:space="preserve"> include:</w:t>
      </w:r>
    </w:p>
    <w:p w14:paraId="6683807E" w14:textId="4FA73D6B" w:rsidR="00E87981" w:rsidRPr="00E43480" w:rsidRDefault="00E87981" w:rsidP="00E87981">
      <w:pPr>
        <w:pStyle w:val="a3"/>
        <w:numPr>
          <w:ilvl w:val="0"/>
          <w:numId w:val="14"/>
        </w:numPr>
        <w:shd w:val="clear" w:color="auto" w:fill="FFFFFF"/>
        <w:spacing w:after="100" w:afterAutospacing="1" w:line="240" w:lineRule="auto"/>
        <w:outlineLvl w:val="1"/>
        <w:rPr>
          <w:rFonts w:cstheme="minorHAnsi"/>
          <w:sz w:val="24"/>
          <w:szCs w:val="24"/>
          <w:lang w:val="en-US"/>
        </w:rPr>
      </w:pPr>
      <w:r w:rsidRPr="00E43480">
        <w:rPr>
          <w:rFonts w:cstheme="minorHAnsi"/>
          <w:sz w:val="24"/>
          <w:szCs w:val="24"/>
          <w:lang w:val="en-US"/>
        </w:rPr>
        <w:t>The Pathologist of the Unit is responsible for the evaluation and administration of appropriate treatment for patients who present themselves in an emergency</w:t>
      </w:r>
    </w:p>
    <w:p w14:paraId="6F5C2C8E" w14:textId="4131B29A" w:rsidR="00E87981" w:rsidRDefault="00E43480" w:rsidP="00E87981">
      <w:pPr>
        <w:pStyle w:val="a3"/>
        <w:numPr>
          <w:ilvl w:val="0"/>
          <w:numId w:val="14"/>
        </w:numPr>
        <w:shd w:val="clear" w:color="auto" w:fill="FFFFFF"/>
        <w:spacing w:after="100" w:afterAutospacing="1" w:line="240" w:lineRule="auto"/>
        <w:outlineLvl w:val="1"/>
        <w:rPr>
          <w:rFonts w:cstheme="minorHAnsi"/>
          <w:sz w:val="24"/>
          <w:szCs w:val="24"/>
          <w:lang w:val="en-US"/>
        </w:rPr>
      </w:pPr>
      <w:r w:rsidRPr="00E43480">
        <w:rPr>
          <w:rFonts w:cstheme="minorHAnsi"/>
          <w:sz w:val="24"/>
          <w:szCs w:val="24"/>
        </w:rPr>
        <w:t>Τ</w:t>
      </w:r>
      <w:r w:rsidRPr="00E43480">
        <w:rPr>
          <w:rFonts w:cstheme="minorHAnsi"/>
          <w:sz w:val="24"/>
          <w:szCs w:val="24"/>
          <w:lang w:val="en-US"/>
        </w:rPr>
        <w:t>reatment complications or other emergencies that may occur to patients who are hospitalised in the department</w:t>
      </w:r>
    </w:p>
    <w:p w14:paraId="2E668542" w14:textId="7949A83B" w:rsidR="00E43480" w:rsidRDefault="00E43480" w:rsidP="00E43480">
      <w:pPr>
        <w:shd w:val="clear" w:color="auto" w:fill="FFFFFF"/>
        <w:spacing w:after="100" w:afterAutospacing="1" w:line="240" w:lineRule="auto"/>
        <w:ind w:left="360"/>
        <w:outlineLvl w:val="1"/>
        <w:rPr>
          <w:rFonts w:cstheme="minorHAnsi"/>
          <w:b/>
          <w:bCs/>
          <w:sz w:val="24"/>
          <w:szCs w:val="24"/>
          <w:lang w:val="en-US"/>
        </w:rPr>
      </w:pPr>
      <w:r w:rsidRPr="00E43480">
        <w:rPr>
          <w:rFonts w:cstheme="minorHAnsi"/>
          <w:b/>
          <w:bCs/>
          <w:sz w:val="24"/>
          <w:szCs w:val="24"/>
          <w:lang w:val="en-US"/>
        </w:rPr>
        <w:lastRenderedPageBreak/>
        <w:t xml:space="preserve">The main responsibilities of </w:t>
      </w:r>
      <w:r w:rsidRPr="00E43480">
        <w:rPr>
          <w:rFonts w:cstheme="minorHAnsi"/>
          <w:b/>
          <w:bCs/>
          <w:sz w:val="24"/>
          <w:szCs w:val="24"/>
          <w:shd w:val="clear" w:color="auto" w:fill="FFFFFF"/>
          <w:lang w:val="en-US"/>
        </w:rPr>
        <w:t xml:space="preserve">Internal Medicine Department </w:t>
      </w:r>
      <w:r w:rsidRPr="00E43480">
        <w:rPr>
          <w:rFonts w:cstheme="minorHAnsi"/>
          <w:b/>
          <w:bCs/>
          <w:sz w:val="24"/>
          <w:szCs w:val="24"/>
          <w:lang w:val="en-US"/>
        </w:rPr>
        <w:t>include:</w:t>
      </w:r>
    </w:p>
    <w:p w14:paraId="19C7CE08" w14:textId="03323C22" w:rsidR="00E43480" w:rsidRDefault="00D273BA" w:rsidP="00D273BA">
      <w:pPr>
        <w:pStyle w:val="a3"/>
        <w:numPr>
          <w:ilvl w:val="0"/>
          <w:numId w:val="15"/>
        </w:numPr>
        <w:shd w:val="clear" w:color="auto" w:fill="FFFFFF"/>
        <w:spacing w:after="100" w:afterAutospacing="1" w:line="240" w:lineRule="auto"/>
        <w:outlineLvl w:val="1"/>
        <w:rPr>
          <w:rFonts w:cstheme="minorHAnsi"/>
          <w:sz w:val="24"/>
          <w:szCs w:val="24"/>
          <w:lang w:val="en-US"/>
        </w:rPr>
      </w:pPr>
      <w:r w:rsidRPr="00D273BA">
        <w:rPr>
          <w:rFonts w:cstheme="minorHAnsi"/>
          <w:sz w:val="24"/>
          <w:szCs w:val="24"/>
          <w:lang w:val="en-US"/>
        </w:rPr>
        <w:t>The Pathologist of the Department is responsible for the monitoring of all patients undergoing radiotherapy (RT)</w:t>
      </w:r>
    </w:p>
    <w:p w14:paraId="39399668" w14:textId="1A09B511" w:rsidR="00D273BA" w:rsidRDefault="00D273BA" w:rsidP="00D273BA">
      <w:pPr>
        <w:pStyle w:val="a3"/>
        <w:numPr>
          <w:ilvl w:val="0"/>
          <w:numId w:val="15"/>
        </w:numPr>
        <w:shd w:val="clear" w:color="auto" w:fill="FFFFFF"/>
        <w:spacing w:after="100" w:afterAutospacing="1" w:line="240" w:lineRule="auto"/>
        <w:outlineLvl w:val="1"/>
        <w:rPr>
          <w:rFonts w:cstheme="minorHAnsi"/>
          <w:sz w:val="24"/>
          <w:szCs w:val="24"/>
          <w:lang w:val="en-US"/>
        </w:rPr>
      </w:pPr>
      <w:r w:rsidRPr="00D273BA">
        <w:rPr>
          <w:rFonts w:cstheme="minorHAnsi"/>
          <w:sz w:val="24"/>
          <w:szCs w:val="24"/>
          <w:lang w:val="en-US"/>
        </w:rPr>
        <w:t>Undertake the examination/assessment by a radiotherapist</w:t>
      </w:r>
      <w:r>
        <w:rPr>
          <w:rFonts w:cstheme="minorHAnsi"/>
          <w:sz w:val="24"/>
          <w:szCs w:val="24"/>
          <w:lang w:val="en-US"/>
        </w:rPr>
        <w:t xml:space="preserve"> </w:t>
      </w:r>
      <w:r w:rsidRPr="00D273BA">
        <w:rPr>
          <w:rFonts w:cstheme="minorHAnsi"/>
          <w:sz w:val="24"/>
          <w:szCs w:val="24"/>
          <w:lang w:val="en-US"/>
        </w:rPr>
        <w:t>Oncologist, of patients admitted to the Internal Medicine Department; and undergo radiotherapy</w:t>
      </w:r>
    </w:p>
    <w:p w14:paraId="691533EB" w14:textId="5042922B" w:rsidR="00D273BA" w:rsidRDefault="00D273BA" w:rsidP="00D273BA">
      <w:pPr>
        <w:pStyle w:val="a3"/>
        <w:numPr>
          <w:ilvl w:val="0"/>
          <w:numId w:val="15"/>
        </w:numPr>
        <w:shd w:val="clear" w:color="auto" w:fill="FFFFFF"/>
        <w:spacing w:after="100" w:afterAutospacing="1" w:line="240" w:lineRule="auto"/>
        <w:outlineLvl w:val="1"/>
        <w:rPr>
          <w:rFonts w:cstheme="minorHAnsi"/>
          <w:sz w:val="24"/>
          <w:szCs w:val="24"/>
          <w:lang w:val="en-US"/>
        </w:rPr>
      </w:pPr>
      <w:r w:rsidRPr="00E43480">
        <w:rPr>
          <w:rFonts w:cstheme="minorHAnsi"/>
          <w:sz w:val="24"/>
          <w:szCs w:val="24"/>
        </w:rPr>
        <w:t>Τ</w:t>
      </w:r>
      <w:r w:rsidRPr="00E43480">
        <w:rPr>
          <w:rFonts w:cstheme="minorHAnsi"/>
          <w:sz w:val="24"/>
          <w:szCs w:val="24"/>
          <w:lang w:val="en-US"/>
        </w:rPr>
        <w:t>reatment</w:t>
      </w:r>
      <w:r w:rsidRPr="00D273BA">
        <w:rPr>
          <w:rFonts w:cstheme="minorHAnsi"/>
          <w:sz w:val="24"/>
          <w:szCs w:val="24"/>
          <w:lang w:val="en-US"/>
        </w:rPr>
        <w:t xml:space="preserve"> complications or other urgent problems that may occur in patients undergoing Radiotherapy</w:t>
      </w:r>
    </w:p>
    <w:p w14:paraId="00625489" w14:textId="7A6992CF" w:rsidR="00D273BA" w:rsidRPr="00D273BA" w:rsidRDefault="00D273BA" w:rsidP="00D273BA">
      <w:pPr>
        <w:pStyle w:val="a3"/>
        <w:numPr>
          <w:ilvl w:val="0"/>
          <w:numId w:val="15"/>
        </w:numPr>
        <w:shd w:val="clear" w:color="auto" w:fill="FFFFFF"/>
        <w:spacing w:after="100" w:afterAutospacing="1" w:line="240" w:lineRule="auto"/>
        <w:outlineLvl w:val="1"/>
        <w:rPr>
          <w:rFonts w:cstheme="minorHAnsi"/>
          <w:sz w:val="24"/>
          <w:szCs w:val="24"/>
          <w:lang w:val="en-US"/>
        </w:rPr>
      </w:pPr>
      <w:r>
        <w:rPr>
          <w:rFonts w:cstheme="minorHAnsi"/>
          <w:sz w:val="24"/>
          <w:szCs w:val="24"/>
          <w:lang w:val="en-US"/>
        </w:rPr>
        <w:t>Monitoting</w:t>
      </w:r>
      <w:r w:rsidRPr="00D273BA">
        <w:rPr>
          <w:rFonts w:cstheme="minorHAnsi"/>
          <w:sz w:val="24"/>
          <w:szCs w:val="24"/>
          <w:lang w:val="en-US"/>
        </w:rPr>
        <w:t xml:space="preserve"> appropriate medical procedure</w:t>
      </w:r>
      <w:r>
        <w:rPr>
          <w:rFonts w:cstheme="minorHAnsi"/>
          <w:sz w:val="24"/>
          <w:szCs w:val="24"/>
          <w:lang w:val="en-US"/>
        </w:rPr>
        <w:t>s</w:t>
      </w:r>
      <w:r w:rsidRPr="00D273BA">
        <w:rPr>
          <w:rFonts w:cstheme="minorHAnsi"/>
          <w:sz w:val="24"/>
          <w:szCs w:val="24"/>
          <w:lang w:val="en-US"/>
        </w:rPr>
        <w:t>, under the supervision</w:t>
      </w:r>
      <w:r>
        <w:rPr>
          <w:rFonts w:cstheme="minorHAnsi"/>
          <w:sz w:val="24"/>
          <w:szCs w:val="24"/>
          <w:lang w:val="en-US"/>
        </w:rPr>
        <w:t xml:space="preserve"> </w:t>
      </w:r>
      <w:r w:rsidRPr="00D273BA">
        <w:rPr>
          <w:rFonts w:cstheme="minorHAnsi"/>
          <w:sz w:val="24"/>
          <w:szCs w:val="24"/>
          <w:lang w:val="en-US"/>
        </w:rPr>
        <w:t>of</w:t>
      </w:r>
      <w:r>
        <w:rPr>
          <w:rFonts w:cstheme="minorHAnsi"/>
          <w:sz w:val="24"/>
          <w:szCs w:val="24"/>
          <w:lang w:val="en-US"/>
        </w:rPr>
        <w:t xml:space="preserve"> </w:t>
      </w:r>
      <w:r w:rsidRPr="00D273BA">
        <w:rPr>
          <w:rFonts w:cstheme="minorHAnsi"/>
          <w:sz w:val="24"/>
          <w:szCs w:val="24"/>
          <w:lang w:val="en-US"/>
        </w:rPr>
        <w:t>Radiation Oncologists, on patients who have completed radiation therapy</w:t>
      </w:r>
      <w:r>
        <w:rPr>
          <w:rFonts w:cstheme="minorHAnsi"/>
          <w:sz w:val="24"/>
          <w:szCs w:val="24"/>
          <w:lang w:val="en-US"/>
        </w:rPr>
        <w:t xml:space="preserve"> </w:t>
      </w:r>
      <w:r w:rsidRPr="00D273BA">
        <w:rPr>
          <w:rFonts w:cstheme="minorHAnsi"/>
          <w:sz w:val="24"/>
          <w:szCs w:val="24"/>
          <w:lang w:val="en-US"/>
        </w:rPr>
        <w:t>and are undergoing scheduled post-treatment follow-up.</w:t>
      </w:r>
    </w:p>
    <w:p w14:paraId="43CB3C32" w14:textId="57EAD257" w:rsidR="00F50A54" w:rsidRPr="00D273BA" w:rsidRDefault="00D273BA" w:rsidP="00F50A54">
      <w:pPr>
        <w:pStyle w:val="a3"/>
        <w:numPr>
          <w:ilvl w:val="0"/>
          <w:numId w:val="15"/>
        </w:numPr>
        <w:shd w:val="clear" w:color="auto" w:fill="FFFFFF"/>
        <w:spacing w:after="100" w:afterAutospacing="1" w:line="240" w:lineRule="auto"/>
        <w:outlineLvl w:val="1"/>
        <w:rPr>
          <w:rFonts w:cstheme="minorHAnsi"/>
          <w:sz w:val="24"/>
          <w:szCs w:val="24"/>
          <w:lang w:val="en-US"/>
        </w:rPr>
      </w:pPr>
      <w:r w:rsidRPr="00D273BA">
        <w:rPr>
          <w:rFonts w:cstheme="minorHAnsi"/>
          <w:sz w:val="24"/>
          <w:szCs w:val="24"/>
          <w:lang w:val="en-US"/>
        </w:rPr>
        <w:t>Supervision Physician Assistants</w:t>
      </w:r>
    </w:p>
    <w:p w14:paraId="0ECEB31F" w14:textId="46542A26" w:rsidR="00BE2572" w:rsidRPr="00B814D2" w:rsidRDefault="00A81140" w:rsidP="005265AE">
      <w:pPr>
        <w:rPr>
          <w:rFonts w:cstheme="minorHAnsi"/>
          <w:b/>
          <w:bCs/>
          <w:sz w:val="24"/>
          <w:szCs w:val="24"/>
          <w:lang w:val="en-US"/>
        </w:rPr>
      </w:pPr>
      <w:r w:rsidRPr="00B814D2">
        <w:rPr>
          <w:rFonts w:cstheme="minorHAnsi"/>
          <w:b/>
          <w:bCs/>
          <w:sz w:val="24"/>
          <w:szCs w:val="24"/>
          <w:lang w:val="en-US"/>
        </w:rPr>
        <w:t>Qualifications include:</w:t>
      </w:r>
    </w:p>
    <w:p w14:paraId="6F24F9F4" w14:textId="0AF7E865" w:rsidR="005265AE" w:rsidRPr="00B814D2" w:rsidRDefault="005265AE" w:rsidP="00BE257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Bachelor of Medicine</w:t>
      </w:r>
    </w:p>
    <w:p w14:paraId="639B3432" w14:textId="03839246" w:rsidR="0076043A" w:rsidRPr="00B814D2" w:rsidRDefault="0076043A" w:rsidP="0076043A">
      <w:pPr>
        <w:pStyle w:val="a3"/>
        <w:numPr>
          <w:ilvl w:val="0"/>
          <w:numId w:val="7"/>
        </w:numPr>
        <w:rPr>
          <w:rFonts w:cstheme="minorHAnsi"/>
          <w:b/>
          <w:bCs/>
          <w:sz w:val="24"/>
          <w:szCs w:val="24"/>
          <w:lang w:val="en-US"/>
        </w:rPr>
      </w:pPr>
      <w:r w:rsidRPr="00B814D2">
        <w:rPr>
          <w:rFonts w:cstheme="minorHAnsi"/>
          <w:b/>
          <w:bCs/>
          <w:sz w:val="24"/>
          <w:szCs w:val="24"/>
          <w:lang w:val="en-US"/>
        </w:rPr>
        <w:t>Possession of a Certificate of Speciality in Pathology in accordance with the Registration of Doctors law</w:t>
      </w:r>
    </w:p>
    <w:p w14:paraId="487F4E2D" w14:textId="77777777" w:rsidR="003E5309" w:rsidRPr="00B814D2" w:rsidRDefault="003E5309" w:rsidP="003E5309">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Previous experience in clinical practice with oncology patients is a plus</w:t>
      </w:r>
    </w:p>
    <w:p w14:paraId="3C30FD19" w14:textId="19474780" w:rsidR="005265AE" w:rsidRPr="00B814D2" w:rsidRDefault="005265AE" w:rsidP="003E5309">
      <w:pPr>
        <w:pStyle w:val="a3"/>
        <w:numPr>
          <w:ilvl w:val="0"/>
          <w:numId w:val="7"/>
        </w:numPr>
        <w:rPr>
          <w:rFonts w:cstheme="minorHAnsi"/>
          <w:sz w:val="24"/>
          <w:szCs w:val="24"/>
          <w:shd w:val="clear" w:color="auto" w:fill="FFFFFF"/>
          <w:lang w:val="en-US"/>
        </w:rPr>
      </w:pPr>
      <w:r w:rsidRPr="00B814D2">
        <w:rPr>
          <w:rFonts w:cstheme="minorHAnsi"/>
          <w:sz w:val="24"/>
          <w:szCs w:val="24"/>
          <w:lang w:val="en-US"/>
        </w:rPr>
        <w:t>Registration or intention to register with the Cyprus Medical Register</w:t>
      </w:r>
    </w:p>
    <w:p w14:paraId="0E069FE4" w14:textId="40B9CACC" w:rsidR="005265AE" w:rsidRPr="00B814D2" w:rsidRDefault="005265AE" w:rsidP="005265AE">
      <w:pPr>
        <w:pStyle w:val="a3"/>
        <w:numPr>
          <w:ilvl w:val="0"/>
          <w:numId w:val="7"/>
        </w:numPr>
        <w:rPr>
          <w:rFonts w:cstheme="minorHAnsi"/>
          <w:sz w:val="24"/>
          <w:szCs w:val="24"/>
          <w:lang w:val="en-US"/>
        </w:rPr>
      </w:pPr>
      <w:r w:rsidRPr="00B814D2">
        <w:rPr>
          <w:rFonts w:cstheme="minorHAnsi"/>
          <w:sz w:val="24"/>
          <w:szCs w:val="24"/>
          <w:shd w:val="clear" w:color="auto" w:fill="FFFFFF"/>
        </w:rPr>
        <w:t>Medical License</w:t>
      </w:r>
    </w:p>
    <w:p w14:paraId="66A878F8" w14:textId="4F659CD5" w:rsidR="005265AE" w:rsidRPr="00B814D2" w:rsidRDefault="005265AE" w:rsidP="00BE257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C</w:t>
      </w:r>
      <w:r w:rsidRPr="00B814D2">
        <w:rPr>
          <w:rFonts w:cstheme="minorHAnsi"/>
          <w:sz w:val="24"/>
          <w:szCs w:val="24"/>
          <w:shd w:val="clear" w:color="auto" w:fill="FFFFFF"/>
        </w:rPr>
        <w:t>lean police record</w:t>
      </w:r>
    </w:p>
    <w:p w14:paraId="083E65D5" w14:textId="5CD556AC" w:rsidR="00DE03A7" w:rsidRPr="00B814D2" w:rsidRDefault="00DE03A7" w:rsidP="00BE2572">
      <w:pPr>
        <w:pStyle w:val="a3"/>
        <w:numPr>
          <w:ilvl w:val="0"/>
          <w:numId w:val="7"/>
        </w:numPr>
        <w:rPr>
          <w:rFonts w:cstheme="minorHAnsi"/>
          <w:sz w:val="24"/>
          <w:szCs w:val="24"/>
          <w:shd w:val="clear" w:color="auto" w:fill="FFFFFF"/>
          <w:lang w:val="en-US"/>
        </w:rPr>
      </w:pPr>
      <w:r w:rsidRPr="00B814D2">
        <w:rPr>
          <w:rFonts w:cstheme="minorHAnsi"/>
          <w:sz w:val="24"/>
          <w:szCs w:val="24"/>
          <w:lang w:val="en-US"/>
        </w:rPr>
        <w:t>Very good knowledge of Greek and English language</w:t>
      </w:r>
    </w:p>
    <w:p w14:paraId="62FEC2CE" w14:textId="30250F0D" w:rsidR="00DE03A7" w:rsidRPr="00B814D2" w:rsidRDefault="00DE03A7" w:rsidP="00BE257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Ability to handle patients/families</w:t>
      </w:r>
    </w:p>
    <w:p w14:paraId="7A9597B7" w14:textId="77777777" w:rsidR="00B814D2" w:rsidRPr="00B814D2" w:rsidRDefault="00B814D2" w:rsidP="00B814D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Ability to work in a team</w:t>
      </w:r>
    </w:p>
    <w:p w14:paraId="1FF44E7A" w14:textId="77777777" w:rsidR="00B814D2" w:rsidRPr="00B814D2" w:rsidRDefault="00B814D2" w:rsidP="00B814D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Resistance to pressure and work stress</w:t>
      </w:r>
    </w:p>
    <w:p w14:paraId="6C3636AB" w14:textId="23E193EA" w:rsidR="00B814D2" w:rsidRPr="00B814D2" w:rsidRDefault="00B814D2" w:rsidP="00B814D2">
      <w:pPr>
        <w:pStyle w:val="a3"/>
        <w:numPr>
          <w:ilvl w:val="0"/>
          <w:numId w:val="7"/>
        </w:numPr>
        <w:rPr>
          <w:rFonts w:cstheme="minorHAnsi"/>
          <w:sz w:val="24"/>
          <w:szCs w:val="24"/>
          <w:shd w:val="clear" w:color="auto" w:fill="FFFFFF"/>
          <w:lang w:val="en-US"/>
        </w:rPr>
      </w:pPr>
      <w:r w:rsidRPr="00B814D2">
        <w:rPr>
          <w:rFonts w:eastAsia="Times New Roman" w:cstheme="minorHAnsi"/>
          <w:sz w:val="24"/>
          <w:szCs w:val="24"/>
          <w:lang w:eastAsia="el-GR"/>
        </w:rPr>
        <w:t>Excellent ICT skills</w:t>
      </w:r>
    </w:p>
    <w:p w14:paraId="749C6D96" w14:textId="392463D2" w:rsidR="00B814D2" w:rsidRPr="00280F6A" w:rsidRDefault="00DE03A7" w:rsidP="00B814D2">
      <w:pPr>
        <w:pStyle w:val="a3"/>
        <w:numPr>
          <w:ilvl w:val="0"/>
          <w:numId w:val="7"/>
        </w:numPr>
        <w:rPr>
          <w:rFonts w:cstheme="minorHAnsi"/>
          <w:sz w:val="24"/>
          <w:szCs w:val="24"/>
          <w:shd w:val="clear" w:color="auto" w:fill="FFFFFF"/>
          <w:lang w:val="en-US"/>
        </w:rPr>
      </w:pPr>
      <w:r w:rsidRPr="00B814D2">
        <w:rPr>
          <w:rFonts w:cstheme="minorHAnsi"/>
          <w:sz w:val="24"/>
          <w:szCs w:val="24"/>
          <w:shd w:val="clear" w:color="auto" w:fill="FFFFFF"/>
          <w:lang w:val="en-US"/>
        </w:rPr>
        <w:t xml:space="preserve">Exceptional organizational skills with attention to detail and ability to </w:t>
      </w:r>
      <w:r w:rsidR="00B814D2" w:rsidRPr="00B814D2">
        <w:rPr>
          <w:rFonts w:cstheme="minorHAnsi"/>
          <w:sz w:val="24"/>
          <w:szCs w:val="24"/>
          <w:shd w:val="clear" w:color="auto" w:fill="FFFFFF"/>
          <w:lang w:val="en-US"/>
        </w:rPr>
        <w:t>prioritize</w:t>
      </w:r>
    </w:p>
    <w:p w14:paraId="44FD86CE" w14:textId="4D295AC3" w:rsidR="00A81140" w:rsidRPr="00B814D2" w:rsidRDefault="00A81140">
      <w:pPr>
        <w:rPr>
          <w:rFonts w:cstheme="minorHAnsi"/>
          <w:sz w:val="24"/>
          <w:szCs w:val="24"/>
          <w:lang w:val="en-US"/>
        </w:rPr>
      </w:pPr>
    </w:p>
    <w:p w14:paraId="5452633D" w14:textId="77777777" w:rsidR="003D2F4C" w:rsidRPr="00B814D2" w:rsidRDefault="003D2F4C" w:rsidP="003D2F4C">
      <w:pPr>
        <w:spacing w:line="360" w:lineRule="auto"/>
        <w:ind w:left="360"/>
        <w:rPr>
          <w:rFonts w:eastAsia="Verdana" w:cstheme="minorHAnsi"/>
          <w:b/>
          <w:sz w:val="24"/>
          <w:szCs w:val="24"/>
          <w:lang w:val="en-US"/>
        </w:rPr>
      </w:pPr>
      <w:r w:rsidRPr="00B814D2">
        <w:rPr>
          <w:rFonts w:eastAsia="Verdana" w:cstheme="minorHAnsi"/>
          <w:b/>
          <w:sz w:val="24"/>
          <w:szCs w:val="24"/>
          <w:lang w:val="en-US"/>
        </w:rPr>
        <w:t>Benefits, Growth Opportunities &amp; Other Information</w:t>
      </w:r>
    </w:p>
    <w:p w14:paraId="20691F0F" w14:textId="52539271" w:rsidR="00056C25" w:rsidRDefault="00056C25" w:rsidP="003D2F4C">
      <w:pPr>
        <w:pStyle w:val="a3"/>
        <w:numPr>
          <w:ilvl w:val="0"/>
          <w:numId w:val="10"/>
        </w:numPr>
        <w:spacing w:line="360" w:lineRule="auto"/>
        <w:rPr>
          <w:rFonts w:eastAsia="Verdana" w:cstheme="minorHAnsi"/>
          <w:sz w:val="24"/>
          <w:szCs w:val="24"/>
          <w:lang w:val="en-US"/>
        </w:rPr>
      </w:pPr>
      <w:r w:rsidRPr="00056C25">
        <w:rPr>
          <w:rFonts w:eastAsia="Verdana" w:cstheme="minorHAnsi"/>
          <w:b/>
          <w:bCs/>
          <w:sz w:val="24"/>
          <w:szCs w:val="24"/>
          <w:lang w:val="en-US"/>
        </w:rPr>
        <w:t>Location:</w:t>
      </w:r>
      <w:r>
        <w:rPr>
          <w:rFonts w:eastAsia="Verdana" w:cstheme="minorHAnsi"/>
          <w:sz w:val="24"/>
          <w:szCs w:val="24"/>
          <w:lang w:val="en-US"/>
        </w:rPr>
        <w:t xml:space="preserve"> Limassil, Cyprus</w:t>
      </w:r>
    </w:p>
    <w:p w14:paraId="6B25E6D2" w14:textId="124456DE" w:rsidR="00056C25" w:rsidRDefault="00056C25" w:rsidP="003D2F4C">
      <w:pPr>
        <w:pStyle w:val="a3"/>
        <w:numPr>
          <w:ilvl w:val="0"/>
          <w:numId w:val="10"/>
        </w:numPr>
        <w:spacing w:line="360" w:lineRule="auto"/>
        <w:rPr>
          <w:rFonts w:eastAsia="Verdana" w:cstheme="minorHAnsi"/>
          <w:sz w:val="24"/>
          <w:szCs w:val="24"/>
          <w:lang w:val="en-US"/>
        </w:rPr>
      </w:pPr>
      <w:r>
        <w:rPr>
          <w:rFonts w:eastAsia="Verdana" w:cstheme="minorHAnsi"/>
          <w:b/>
          <w:bCs/>
          <w:sz w:val="24"/>
          <w:szCs w:val="24"/>
          <w:lang w:val="en-US"/>
        </w:rPr>
        <w:t>Type of work:</w:t>
      </w:r>
      <w:r>
        <w:rPr>
          <w:rFonts w:eastAsia="Verdana" w:cstheme="minorHAnsi"/>
          <w:sz w:val="24"/>
          <w:szCs w:val="24"/>
          <w:lang w:val="en-US"/>
        </w:rPr>
        <w:t xml:space="preserve"> On-Site</w:t>
      </w:r>
    </w:p>
    <w:p w14:paraId="77B5FCDD" w14:textId="71F35DF9" w:rsidR="003D2F4C" w:rsidRDefault="003D2F4C" w:rsidP="003D2F4C">
      <w:pPr>
        <w:pStyle w:val="a3"/>
        <w:numPr>
          <w:ilvl w:val="0"/>
          <w:numId w:val="10"/>
        </w:numPr>
        <w:spacing w:line="360" w:lineRule="auto"/>
        <w:rPr>
          <w:rFonts w:eastAsia="Verdana" w:cstheme="minorHAnsi"/>
          <w:sz w:val="24"/>
          <w:szCs w:val="24"/>
          <w:lang w:val="en-US"/>
        </w:rPr>
      </w:pPr>
      <w:r w:rsidRPr="00056C25">
        <w:rPr>
          <w:rFonts w:eastAsia="Verdana" w:cstheme="minorHAnsi"/>
          <w:b/>
          <w:bCs/>
          <w:sz w:val="24"/>
          <w:szCs w:val="24"/>
          <w:lang w:val="en-US"/>
        </w:rPr>
        <w:t>Benefits include:</w:t>
      </w:r>
      <w:r w:rsidRPr="00B814D2">
        <w:rPr>
          <w:rFonts w:eastAsia="Verdana" w:cstheme="minorHAnsi"/>
          <w:sz w:val="24"/>
          <w:szCs w:val="24"/>
          <w:lang w:val="en-US"/>
        </w:rPr>
        <w:t xml:space="preserve"> Competitive Pay Based on Experience and strong opportunity for a personal professional development</w:t>
      </w:r>
      <w:r w:rsidR="007E2017" w:rsidRPr="00B814D2">
        <w:rPr>
          <w:rFonts w:eastAsia="Verdana" w:cstheme="minorHAnsi"/>
          <w:sz w:val="24"/>
          <w:szCs w:val="24"/>
          <w:lang w:val="en-US"/>
        </w:rPr>
        <w:t>.</w:t>
      </w:r>
    </w:p>
    <w:p w14:paraId="5CEECCA9" w14:textId="0BF6D4A2" w:rsidR="00056C25" w:rsidRDefault="00F24EC8" w:rsidP="00056C25">
      <w:pPr>
        <w:spacing w:line="360" w:lineRule="auto"/>
        <w:rPr>
          <w:rFonts w:eastAsia="Verdana" w:cstheme="minorHAnsi"/>
          <w:sz w:val="24"/>
          <w:szCs w:val="24"/>
          <w:lang w:val="en-US"/>
        </w:rPr>
      </w:pPr>
      <w:r>
        <w:rPr>
          <w:rFonts w:eastAsia="Verdana" w:cstheme="minorHAnsi"/>
          <w:sz w:val="24"/>
          <w:szCs w:val="24"/>
          <w:lang w:val="en-US"/>
        </w:rPr>
        <w:t xml:space="preserve">Send your cv to this e-mail </w:t>
      </w:r>
      <w:hyperlink r:id="rId6" w:history="1">
        <w:r w:rsidRPr="00457104">
          <w:rPr>
            <w:rStyle w:val="-"/>
            <w:rFonts w:eastAsia="Verdana" w:cstheme="minorHAnsi"/>
            <w:sz w:val="24"/>
            <w:szCs w:val="24"/>
            <w:lang w:val="en-US"/>
          </w:rPr>
          <w:t>info@cip.gr</w:t>
        </w:r>
      </w:hyperlink>
    </w:p>
    <w:p w14:paraId="790D6AB8" w14:textId="77777777" w:rsidR="00F24EC8" w:rsidRPr="00F24EC8" w:rsidRDefault="00F24EC8" w:rsidP="00056C25">
      <w:pPr>
        <w:spacing w:line="360" w:lineRule="auto"/>
        <w:rPr>
          <w:rFonts w:eastAsia="Verdana" w:cstheme="minorHAnsi"/>
          <w:sz w:val="24"/>
          <w:szCs w:val="24"/>
          <w:lang w:val="en-US"/>
        </w:rPr>
      </w:pPr>
    </w:p>
    <w:p w14:paraId="10DEF464" w14:textId="77777777" w:rsidR="003D2F4C" w:rsidRPr="00B814D2" w:rsidRDefault="003D2F4C" w:rsidP="00A81140">
      <w:pPr>
        <w:rPr>
          <w:rFonts w:cstheme="minorHAnsi"/>
          <w:b/>
          <w:bCs/>
          <w:sz w:val="24"/>
          <w:szCs w:val="24"/>
          <w:lang w:val="en-US"/>
        </w:rPr>
      </w:pPr>
    </w:p>
    <w:p w14:paraId="468BC115" w14:textId="77777777" w:rsidR="00A81140" w:rsidRPr="00B814D2" w:rsidRDefault="00A81140">
      <w:pPr>
        <w:rPr>
          <w:rFonts w:cstheme="minorHAnsi"/>
          <w:sz w:val="24"/>
          <w:szCs w:val="24"/>
          <w:lang w:val="en-US"/>
        </w:rPr>
      </w:pPr>
    </w:p>
    <w:sectPr w:rsidR="00A81140" w:rsidRPr="00B814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D56"/>
    <w:multiLevelType w:val="multilevel"/>
    <w:tmpl w:val="A07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679F8"/>
    <w:multiLevelType w:val="hybridMultilevel"/>
    <w:tmpl w:val="BD9811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CB631FF"/>
    <w:multiLevelType w:val="hybridMultilevel"/>
    <w:tmpl w:val="7CCC3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5C27EC"/>
    <w:multiLevelType w:val="hybridMultilevel"/>
    <w:tmpl w:val="97AC3C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3FE0298"/>
    <w:multiLevelType w:val="multilevel"/>
    <w:tmpl w:val="6E6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A482B"/>
    <w:multiLevelType w:val="hybridMultilevel"/>
    <w:tmpl w:val="C1EAA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5522AA"/>
    <w:multiLevelType w:val="hybridMultilevel"/>
    <w:tmpl w:val="127A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C667B2"/>
    <w:multiLevelType w:val="multilevel"/>
    <w:tmpl w:val="A71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3045A"/>
    <w:multiLevelType w:val="multilevel"/>
    <w:tmpl w:val="374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339BE"/>
    <w:multiLevelType w:val="hybridMultilevel"/>
    <w:tmpl w:val="DAD23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7D7B73"/>
    <w:multiLevelType w:val="hybridMultilevel"/>
    <w:tmpl w:val="64D81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3C421E"/>
    <w:multiLevelType w:val="multilevel"/>
    <w:tmpl w:val="6EF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15387"/>
    <w:multiLevelType w:val="multilevel"/>
    <w:tmpl w:val="5EF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314365"/>
    <w:multiLevelType w:val="multilevel"/>
    <w:tmpl w:val="781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A1E40"/>
    <w:multiLevelType w:val="multilevel"/>
    <w:tmpl w:val="4C52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354B1"/>
    <w:multiLevelType w:val="hybridMultilevel"/>
    <w:tmpl w:val="B6E62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0"/>
  </w:num>
  <w:num w:numId="5">
    <w:abstractNumId w:val="8"/>
  </w:num>
  <w:num w:numId="6">
    <w:abstractNumId w:val="10"/>
  </w:num>
  <w:num w:numId="7">
    <w:abstractNumId w:val="9"/>
  </w:num>
  <w:num w:numId="8">
    <w:abstractNumId w:val="11"/>
  </w:num>
  <w:num w:numId="9">
    <w:abstractNumId w:val="7"/>
  </w:num>
  <w:num w:numId="10">
    <w:abstractNumId w:val="1"/>
  </w:num>
  <w:num w:numId="11">
    <w:abstractNumId w:val="12"/>
  </w:num>
  <w:num w:numId="12">
    <w:abstractNumId w:val="5"/>
  </w:num>
  <w:num w:numId="13">
    <w:abstractNumId w:val="2"/>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84"/>
    <w:rsid w:val="00056C25"/>
    <w:rsid w:val="001113AB"/>
    <w:rsid w:val="001270E1"/>
    <w:rsid w:val="001D7AD0"/>
    <w:rsid w:val="002275F4"/>
    <w:rsid w:val="00280F6A"/>
    <w:rsid w:val="003D2F4C"/>
    <w:rsid w:val="003E5309"/>
    <w:rsid w:val="003F60F7"/>
    <w:rsid w:val="005265AE"/>
    <w:rsid w:val="00563984"/>
    <w:rsid w:val="0076043A"/>
    <w:rsid w:val="00771B48"/>
    <w:rsid w:val="00797797"/>
    <w:rsid w:val="007E2017"/>
    <w:rsid w:val="0084323E"/>
    <w:rsid w:val="00847CDE"/>
    <w:rsid w:val="008F5CB7"/>
    <w:rsid w:val="008F7645"/>
    <w:rsid w:val="00A81140"/>
    <w:rsid w:val="00B814D2"/>
    <w:rsid w:val="00BC1D9E"/>
    <w:rsid w:val="00BE2572"/>
    <w:rsid w:val="00D273BA"/>
    <w:rsid w:val="00DE03A7"/>
    <w:rsid w:val="00E43480"/>
    <w:rsid w:val="00E87981"/>
    <w:rsid w:val="00F21C0D"/>
    <w:rsid w:val="00F24EC8"/>
    <w:rsid w:val="00F50A54"/>
    <w:rsid w:val="00FA4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81"/>
  </w:style>
  <w:style w:type="paragraph" w:styleId="2">
    <w:name w:val="heading 2"/>
    <w:basedOn w:val="a"/>
    <w:link w:val="2Char"/>
    <w:uiPriority w:val="9"/>
    <w:qFormat/>
    <w:rsid w:val="00A8114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71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114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8F5CB7"/>
    <w:pPr>
      <w:ind w:left="720"/>
      <w:contextualSpacing/>
    </w:pPr>
  </w:style>
  <w:style w:type="paragraph" w:styleId="Web">
    <w:name w:val="Normal (Web)"/>
    <w:basedOn w:val="a"/>
    <w:uiPriority w:val="99"/>
    <w:unhideWhenUsed/>
    <w:rsid w:val="00BC1D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mttranslationsastextitem">
    <w:name w:val="lmt__translations_as_text__item"/>
    <w:basedOn w:val="a"/>
    <w:rsid w:val="00771B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771B48"/>
    <w:rPr>
      <w:rFonts w:asciiTheme="majorHAnsi" w:eastAsiaTheme="majorEastAsia" w:hAnsiTheme="majorHAnsi" w:cstheme="majorBidi"/>
      <w:color w:val="1F3763" w:themeColor="accent1" w:themeShade="7F"/>
      <w:sz w:val="24"/>
      <w:szCs w:val="24"/>
    </w:rPr>
  </w:style>
  <w:style w:type="character" w:styleId="-">
    <w:name w:val="Hyperlink"/>
    <w:basedOn w:val="a0"/>
    <w:uiPriority w:val="99"/>
    <w:unhideWhenUsed/>
    <w:rsid w:val="00771B48"/>
    <w:rPr>
      <w:color w:val="0000FF"/>
      <w:u w:val="single"/>
    </w:rPr>
  </w:style>
  <w:style w:type="character" w:styleId="-0">
    <w:name w:val="FollowedHyperlink"/>
    <w:basedOn w:val="a0"/>
    <w:uiPriority w:val="99"/>
    <w:semiHidden/>
    <w:unhideWhenUsed/>
    <w:rsid w:val="00F50A54"/>
    <w:rPr>
      <w:color w:val="954F72" w:themeColor="followedHyperlink"/>
      <w:u w:val="single"/>
    </w:rPr>
  </w:style>
  <w:style w:type="paragraph" w:styleId="-HTML">
    <w:name w:val="HTML Preformatted"/>
    <w:basedOn w:val="a"/>
    <w:link w:val="-HTMLChar"/>
    <w:uiPriority w:val="99"/>
    <w:semiHidden/>
    <w:unhideWhenUsed/>
    <w:rsid w:val="00E8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87981"/>
    <w:rPr>
      <w:rFonts w:ascii="Courier New" w:eastAsia="Times New Roman" w:hAnsi="Courier New" w:cs="Courier New"/>
      <w:sz w:val="20"/>
      <w:szCs w:val="20"/>
      <w:lang w:eastAsia="el-GR"/>
    </w:rPr>
  </w:style>
  <w:style w:type="character" w:customStyle="1" w:styleId="y2iqfc">
    <w:name w:val="y2iqfc"/>
    <w:basedOn w:val="a0"/>
    <w:rsid w:val="00E87981"/>
  </w:style>
  <w:style w:type="character" w:styleId="a4">
    <w:name w:val="Strong"/>
    <w:basedOn w:val="a0"/>
    <w:uiPriority w:val="22"/>
    <w:qFormat/>
    <w:rsid w:val="00056C25"/>
    <w:rPr>
      <w:b/>
      <w:bCs/>
    </w:rPr>
  </w:style>
  <w:style w:type="character" w:customStyle="1" w:styleId="UnresolvedMention">
    <w:name w:val="Unresolved Mention"/>
    <w:basedOn w:val="a0"/>
    <w:uiPriority w:val="99"/>
    <w:semiHidden/>
    <w:unhideWhenUsed/>
    <w:rsid w:val="00F24E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81"/>
  </w:style>
  <w:style w:type="paragraph" w:styleId="2">
    <w:name w:val="heading 2"/>
    <w:basedOn w:val="a"/>
    <w:link w:val="2Char"/>
    <w:uiPriority w:val="9"/>
    <w:qFormat/>
    <w:rsid w:val="00A8114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71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114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8F5CB7"/>
    <w:pPr>
      <w:ind w:left="720"/>
      <w:contextualSpacing/>
    </w:pPr>
  </w:style>
  <w:style w:type="paragraph" w:styleId="Web">
    <w:name w:val="Normal (Web)"/>
    <w:basedOn w:val="a"/>
    <w:uiPriority w:val="99"/>
    <w:unhideWhenUsed/>
    <w:rsid w:val="00BC1D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mttranslationsastextitem">
    <w:name w:val="lmt__translations_as_text__item"/>
    <w:basedOn w:val="a"/>
    <w:rsid w:val="00771B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771B48"/>
    <w:rPr>
      <w:rFonts w:asciiTheme="majorHAnsi" w:eastAsiaTheme="majorEastAsia" w:hAnsiTheme="majorHAnsi" w:cstheme="majorBidi"/>
      <w:color w:val="1F3763" w:themeColor="accent1" w:themeShade="7F"/>
      <w:sz w:val="24"/>
      <w:szCs w:val="24"/>
    </w:rPr>
  </w:style>
  <w:style w:type="character" w:styleId="-">
    <w:name w:val="Hyperlink"/>
    <w:basedOn w:val="a0"/>
    <w:uiPriority w:val="99"/>
    <w:unhideWhenUsed/>
    <w:rsid w:val="00771B48"/>
    <w:rPr>
      <w:color w:val="0000FF"/>
      <w:u w:val="single"/>
    </w:rPr>
  </w:style>
  <w:style w:type="character" w:styleId="-0">
    <w:name w:val="FollowedHyperlink"/>
    <w:basedOn w:val="a0"/>
    <w:uiPriority w:val="99"/>
    <w:semiHidden/>
    <w:unhideWhenUsed/>
    <w:rsid w:val="00F50A54"/>
    <w:rPr>
      <w:color w:val="954F72" w:themeColor="followedHyperlink"/>
      <w:u w:val="single"/>
    </w:rPr>
  </w:style>
  <w:style w:type="paragraph" w:styleId="-HTML">
    <w:name w:val="HTML Preformatted"/>
    <w:basedOn w:val="a"/>
    <w:link w:val="-HTMLChar"/>
    <w:uiPriority w:val="99"/>
    <w:semiHidden/>
    <w:unhideWhenUsed/>
    <w:rsid w:val="00E8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87981"/>
    <w:rPr>
      <w:rFonts w:ascii="Courier New" w:eastAsia="Times New Roman" w:hAnsi="Courier New" w:cs="Courier New"/>
      <w:sz w:val="20"/>
      <w:szCs w:val="20"/>
      <w:lang w:eastAsia="el-GR"/>
    </w:rPr>
  </w:style>
  <w:style w:type="character" w:customStyle="1" w:styleId="y2iqfc">
    <w:name w:val="y2iqfc"/>
    <w:basedOn w:val="a0"/>
    <w:rsid w:val="00E87981"/>
  </w:style>
  <w:style w:type="character" w:styleId="a4">
    <w:name w:val="Strong"/>
    <w:basedOn w:val="a0"/>
    <w:uiPriority w:val="22"/>
    <w:qFormat/>
    <w:rsid w:val="00056C25"/>
    <w:rPr>
      <w:b/>
      <w:bCs/>
    </w:rPr>
  </w:style>
  <w:style w:type="character" w:customStyle="1" w:styleId="UnresolvedMention">
    <w:name w:val="Unresolved Mention"/>
    <w:basedOn w:val="a0"/>
    <w:uiPriority w:val="99"/>
    <w:semiHidden/>
    <w:unhideWhenUsed/>
    <w:rsid w:val="00F2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745">
      <w:bodyDiv w:val="1"/>
      <w:marLeft w:val="0"/>
      <w:marRight w:val="0"/>
      <w:marTop w:val="0"/>
      <w:marBottom w:val="0"/>
      <w:divBdr>
        <w:top w:val="none" w:sz="0" w:space="0" w:color="auto"/>
        <w:left w:val="none" w:sz="0" w:space="0" w:color="auto"/>
        <w:bottom w:val="none" w:sz="0" w:space="0" w:color="auto"/>
        <w:right w:val="none" w:sz="0" w:space="0" w:color="auto"/>
      </w:divBdr>
    </w:div>
    <w:div w:id="422917816">
      <w:bodyDiv w:val="1"/>
      <w:marLeft w:val="0"/>
      <w:marRight w:val="0"/>
      <w:marTop w:val="0"/>
      <w:marBottom w:val="0"/>
      <w:divBdr>
        <w:top w:val="none" w:sz="0" w:space="0" w:color="auto"/>
        <w:left w:val="none" w:sz="0" w:space="0" w:color="auto"/>
        <w:bottom w:val="none" w:sz="0" w:space="0" w:color="auto"/>
        <w:right w:val="none" w:sz="0" w:space="0" w:color="auto"/>
      </w:divBdr>
    </w:div>
    <w:div w:id="769354740">
      <w:bodyDiv w:val="1"/>
      <w:marLeft w:val="0"/>
      <w:marRight w:val="0"/>
      <w:marTop w:val="0"/>
      <w:marBottom w:val="0"/>
      <w:divBdr>
        <w:top w:val="none" w:sz="0" w:space="0" w:color="auto"/>
        <w:left w:val="none" w:sz="0" w:space="0" w:color="auto"/>
        <w:bottom w:val="none" w:sz="0" w:space="0" w:color="auto"/>
        <w:right w:val="none" w:sz="0" w:space="0" w:color="auto"/>
      </w:divBdr>
    </w:div>
    <w:div w:id="871457891">
      <w:bodyDiv w:val="1"/>
      <w:marLeft w:val="0"/>
      <w:marRight w:val="0"/>
      <w:marTop w:val="0"/>
      <w:marBottom w:val="0"/>
      <w:divBdr>
        <w:top w:val="none" w:sz="0" w:space="0" w:color="auto"/>
        <w:left w:val="none" w:sz="0" w:space="0" w:color="auto"/>
        <w:bottom w:val="none" w:sz="0" w:space="0" w:color="auto"/>
        <w:right w:val="none" w:sz="0" w:space="0" w:color="auto"/>
      </w:divBdr>
    </w:div>
    <w:div w:id="900873543">
      <w:bodyDiv w:val="1"/>
      <w:marLeft w:val="0"/>
      <w:marRight w:val="0"/>
      <w:marTop w:val="0"/>
      <w:marBottom w:val="0"/>
      <w:divBdr>
        <w:top w:val="none" w:sz="0" w:space="0" w:color="auto"/>
        <w:left w:val="none" w:sz="0" w:space="0" w:color="auto"/>
        <w:bottom w:val="none" w:sz="0" w:space="0" w:color="auto"/>
        <w:right w:val="none" w:sz="0" w:space="0" w:color="auto"/>
      </w:divBdr>
    </w:div>
    <w:div w:id="1005130176">
      <w:bodyDiv w:val="1"/>
      <w:marLeft w:val="0"/>
      <w:marRight w:val="0"/>
      <w:marTop w:val="0"/>
      <w:marBottom w:val="0"/>
      <w:divBdr>
        <w:top w:val="none" w:sz="0" w:space="0" w:color="auto"/>
        <w:left w:val="none" w:sz="0" w:space="0" w:color="auto"/>
        <w:bottom w:val="none" w:sz="0" w:space="0" w:color="auto"/>
        <w:right w:val="none" w:sz="0" w:space="0" w:color="auto"/>
      </w:divBdr>
    </w:div>
    <w:div w:id="1057126742">
      <w:bodyDiv w:val="1"/>
      <w:marLeft w:val="0"/>
      <w:marRight w:val="0"/>
      <w:marTop w:val="0"/>
      <w:marBottom w:val="0"/>
      <w:divBdr>
        <w:top w:val="none" w:sz="0" w:space="0" w:color="auto"/>
        <w:left w:val="none" w:sz="0" w:space="0" w:color="auto"/>
        <w:bottom w:val="none" w:sz="0" w:space="0" w:color="auto"/>
        <w:right w:val="none" w:sz="0" w:space="0" w:color="auto"/>
      </w:divBdr>
    </w:div>
    <w:div w:id="1440029881">
      <w:bodyDiv w:val="1"/>
      <w:marLeft w:val="0"/>
      <w:marRight w:val="0"/>
      <w:marTop w:val="0"/>
      <w:marBottom w:val="0"/>
      <w:divBdr>
        <w:top w:val="none" w:sz="0" w:space="0" w:color="auto"/>
        <w:left w:val="none" w:sz="0" w:space="0" w:color="auto"/>
        <w:bottom w:val="none" w:sz="0" w:space="0" w:color="auto"/>
        <w:right w:val="none" w:sz="0" w:space="0" w:color="auto"/>
      </w:divBdr>
    </w:div>
    <w:div w:id="1520661474">
      <w:bodyDiv w:val="1"/>
      <w:marLeft w:val="0"/>
      <w:marRight w:val="0"/>
      <w:marTop w:val="0"/>
      <w:marBottom w:val="0"/>
      <w:divBdr>
        <w:top w:val="none" w:sz="0" w:space="0" w:color="auto"/>
        <w:left w:val="none" w:sz="0" w:space="0" w:color="auto"/>
        <w:bottom w:val="none" w:sz="0" w:space="0" w:color="auto"/>
        <w:right w:val="none" w:sz="0" w:space="0" w:color="auto"/>
      </w:divBdr>
    </w:div>
    <w:div w:id="1566917779">
      <w:bodyDiv w:val="1"/>
      <w:marLeft w:val="0"/>
      <w:marRight w:val="0"/>
      <w:marTop w:val="0"/>
      <w:marBottom w:val="0"/>
      <w:divBdr>
        <w:top w:val="none" w:sz="0" w:space="0" w:color="auto"/>
        <w:left w:val="none" w:sz="0" w:space="0" w:color="auto"/>
        <w:bottom w:val="none" w:sz="0" w:space="0" w:color="auto"/>
        <w:right w:val="none" w:sz="0" w:space="0" w:color="auto"/>
      </w:divBdr>
    </w:div>
    <w:div w:id="1595283880">
      <w:bodyDiv w:val="1"/>
      <w:marLeft w:val="0"/>
      <w:marRight w:val="0"/>
      <w:marTop w:val="0"/>
      <w:marBottom w:val="0"/>
      <w:divBdr>
        <w:top w:val="none" w:sz="0" w:space="0" w:color="auto"/>
        <w:left w:val="none" w:sz="0" w:space="0" w:color="auto"/>
        <w:bottom w:val="none" w:sz="0" w:space="0" w:color="auto"/>
        <w:right w:val="none" w:sz="0" w:space="0" w:color="auto"/>
      </w:divBdr>
    </w:div>
    <w:div w:id="15985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p.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4767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dcterms:created xsi:type="dcterms:W3CDTF">2023-02-02T10:20:00Z</dcterms:created>
  <dcterms:modified xsi:type="dcterms:W3CDTF">2023-02-02T10:20:00Z</dcterms:modified>
</cp:coreProperties>
</file>