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F18F3" w14:textId="432E7509" w:rsidR="00ED65D8" w:rsidRPr="00027D12" w:rsidRDefault="00BE1FCF" w:rsidP="00027D12">
      <w:pPr>
        <w:tabs>
          <w:tab w:val="left" w:pos="4253"/>
        </w:tabs>
        <w:spacing w:after="0" w:line="360" w:lineRule="auto"/>
        <w:jc w:val="center"/>
        <w:rPr>
          <w:rFonts w:ascii="Tahoma" w:eastAsia="Times New Roman" w:hAnsi="Tahoma" w:cs="Tahoma"/>
          <w:lang w:val="el-GR" w:eastAsia="el-GR"/>
        </w:rPr>
      </w:pPr>
      <w:bookmarkStart w:id="0" w:name="_GoBack"/>
      <w:bookmarkEnd w:id="0"/>
      <w:r>
        <w:rPr>
          <w:rFonts w:ascii="Tahoma" w:eastAsia="Times New Roman" w:hAnsi="Tahoma" w:cs="Tahoma"/>
          <w:lang w:eastAsia="el-GR"/>
        </w:rPr>
        <w:t xml:space="preserve">                                                                                    </w:t>
      </w:r>
      <w:proofErr w:type="spellStart"/>
      <w:r>
        <w:rPr>
          <w:rFonts w:ascii="Tahoma" w:eastAsia="Times New Roman" w:hAnsi="Tahoma" w:cs="Tahoma"/>
          <w:lang w:val="el-GR" w:eastAsia="el-GR"/>
        </w:rPr>
        <w:t>Αρ.Πρωτ</w:t>
      </w:r>
      <w:proofErr w:type="spellEnd"/>
      <w:r>
        <w:rPr>
          <w:rFonts w:ascii="Tahoma" w:eastAsia="Times New Roman" w:hAnsi="Tahoma" w:cs="Tahoma"/>
          <w:lang w:val="el-GR" w:eastAsia="el-GR"/>
        </w:rPr>
        <w:t xml:space="preserve">. </w:t>
      </w:r>
      <w:r>
        <w:rPr>
          <w:rFonts w:ascii="Tahoma" w:eastAsia="Times New Roman" w:hAnsi="Tahoma" w:cs="Tahoma"/>
          <w:lang w:eastAsia="el-GR"/>
        </w:rPr>
        <w:t>: 4892/08-08-2024</w:t>
      </w:r>
      <w:r w:rsidR="00A726D1" w:rsidRPr="00A726D1">
        <w:rPr>
          <w:rFonts w:ascii="Tahoma" w:eastAsia="Times New Roman" w:hAnsi="Tahoma" w:cs="Tahoma"/>
          <w:lang w:val="el-GR" w:eastAsia="el-GR"/>
        </w:rPr>
        <w:t xml:space="preserve">                                                        </w:t>
      </w:r>
    </w:p>
    <w:p w14:paraId="5760A000" w14:textId="523BCB32"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6E02D84"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6386B248" w14:textId="77777777" w:rsidR="00D9622E" w:rsidRDefault="00D9622E" w:rsidP="0081457D">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D9622E">
        <w:rPr>
          <w:rFonts w:ascii="Tahoma" w:eastAsia="Times New Roman" w:hAnsi="Tahoma" w:cs="Tahoma"/>
          <w:bCs/>
          <w:color w:val="000000"/>
          <w:lang w:val="el-GR" w:eastAsia="el-GR"/>
        </w:rPr>
        <w:lastRenderedPageBreak/>
        <w:t>7.</w:t>
      </w:r>
      <w:r w:rsidRPr="00D9622E">
        <w:rPr>
          <w:rFonts w:ascii="Tahoma" w:eastAsia="Times New Roman" w:hAnsi="Tahoma" w:cs="Tahoma"/>
          <w:bCs/>
          <w:color w:val="000000"/>
          <w:lang w:val="el-GR" w:eastAsia="el-GR"/>
        </w:rPr>
        <w:tab/>
        <w:t xml:space="preserve">την υπ’ </w:t>
      </w:r>
      <w:proofErr w:type="spellStart"/>
      <w:r w:rsidRPr="00D9622E">
        <w:rPr>
          <w:rFonts w:ascii="Tahoma" w:eastAsia="Times New Roman" w:hAnsi="Tahoma" w:cs="Tahoma"/>
          <w:bCs/>
          <w:color w:val="000000"/>
          <w:lang w:val="el-GR" w:eastAsia="el-GR"/>
        </w:rPr>
        <w:t>αριθμ</w:t>
      </w:r>
      <w:proofErr w:type="spellEnd"/>
      <w:r w:rsidRPr="00D9622E">
        <w:rPr>
          <w:rFonts w:ascii="Tahoma" w:eastAsia="Times New Roman" w:hAnsi="Tahoma" w:cs="Tahoma"/>
          <w:bCs/>
          <w:color w:val="000000"/>
          <w:lang w:val="el-GR" w:eastAsia="el-GR"/>
        </w:rPr>
        <w:t xml:space="preserve">. 29/01.08.2024 απόφαση παράτασης του ΔΣ με θέμα «Συγκρότηση Διοικητικού Συμβουλίου σε Σώμα – Εκπροσώπηση της Εταιρείας – Εξουσιοδοτήσεις» με το υπ’ αρ. </w:t>
      </w:r>
      <w:proofErr w:type="spellStart"/>
      <w:r w:rsidRPr="00D9622E">
        <w:rPr>
          <w:rFonts w:ascii="Tahoma" w:eastAsia="Times New Roman" w:hAnsi="Tahoma" w:cs="Tahoma"/>
          <w:bCs/>
          <w:color w:val="000000"/>
          <w:lang w:val="el-GR" w:eastAsia="el-GR"/>
        </w:rPr>
        <w:t>πρωτ</w:t>
      </w:r>
      <w:proofErr w:type="spellEnd"/>
      <w:r w:rsidRPr="00D9622E">
        <w:rPr>
          <w:rFonts w:ascii="Tahoma" w:eastAsia="Times New Roman" w:hAnsi="Tahoma" w:cs="Tahoma"/>
          <w:bCs/>
          <w:color w:val="000000"/>
          <w:lang w:val="el-GR" w:eastAsia="el-GR"/>
        </w:rPr>
        <w:t>. ΓΕΜΗ 3336675/01-08-2024</w:t>
      </w:r>
    </w:p>
    <w:p w14:paraId="3F91B457" w14:textId="207E4ACF" w:rsidR="00CC3D68" w:rsidRPr="00CC3D68" w:rsidRDefault="00D9622E" w:rsidP="0081457D">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Arial" w:hAnsi="Arial" w:cs="Arial"/>
          <w:lang w:val="el-GR"/>
        </w:rPr>
        <w:t xml:space="preserve"> </w:t>
      </w:r>
      <w:r w:rsidRPr="00D9622E">
        <w:rPr>
          <w:rFonts w:ascii="Arial" w:hAnsi="Arial" w:cs="Arial"/>
          <w:lang w:val="el-GR"/>
        </w:rPr>
        <w:t xml:space="preserve">Την Δ’ Τροποποίηση του Προϋπολογισμού 2024 με την  υπ’ </w:t>
      </w:r>
      <w:proofErr w:type="spellStart"/>
      <w:r w:rsidRPr="00D9622E">
        <w:rPr>
          <w:rFonts w:ascii="Arial" w:hAnsi="Arial" w:cs="Arial"/>
          <w:lang w:val="el-GR"/>
        </w:rPr>
        <w:t>αριθμ</w:t>
      </w:r>
      <w:proofErr w:type="spellEnd"/>
      <w:r w:rsidRPr="00D9622E">
        <w:rPr>
          <w:rFonts w:ascii="Arial" w:hAnsi="Arial" w:cs="Arial"/>
          <w:lang w:val="el-GR"/>
        </w:rPr>
        <w:t>. 27ης/30-05-2024 συνεδρίασης του Διοικητικού Συμβουλίου της Ανώνυμης Εταιρείας Μονάδων Υγείας (Α.Ε.Μ.Υ  Α.Ε) και  αρ.πρωτ.4761/31-05-2024 θέμα 1ο (ΑΔΑ: Ρ68ΘΟΡΡ3-9Η5).</w:t>
      </w:r>
    </w:p>
    <w:p w14:paraId="147CB1DA" w14:textId="45F41335" w:rsidR="003C7C4A" w:rsidRPr="00CC3D68" w:rsidRDefault="00496EA5" w:rsidP="0081457D">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C3D68">
        <w:rPr>
          <w:rFonts w:ascii="Tahoma" w:eastAsia="Times New Roman" w:hAnsi="Tahoma" w:cs="Tahoma"/>
          <w:bCs/>
          <w:color w:val="000000"/>
          <w:lang w:val="el-GR" w:eastAsia="el-GR"/>
        </w:rPr>
        <w:t>την με ΑΔΑ:</w:t>
      </w:r>
      <w:r w:rsidR="00F556AD" w:rsidRPr="00CC3D68">
        <w:rPr>
          <w:lang w:val="el-GR"/>
        </w:rPr>
        <w:t xml:space="preserve"> </w:t>
      </w:r>
      <w:r w:rsidR="00F556AD" w:rsidRPr="00CC3D68">
        <w:rPr>
          <w:rFonts w:ascii="Tahoma" w:eastAsia="Times New Roman" w:hAnsi="Tahoma" w:cs="Tahoma"/>
          <w:bCs/>
          <w:color w:val="000000"/>
          <w:lang w:val="el-GR" w:eastAsia="el-GR"/>
        </w:rPr>
        <w:t>ΨΡΖΒΟΡΡ3-Φ6Δ</w:t>
      </w:r>
      <w:r w:rsidRPr="00CC3D68">
        <w:rPr>
          <w:rFonts w:ascii="Tahoma" w:eastAsia="Times New Roman" w:hAnsi="Tahoma" w:cs="Tahoma"/>
          <w:bCs/>
          <w:color w:val="000000"/>
          <w:lang w:val="el-GR" w:eastAsia="el-GR"/>
        </w:rPr>
        <w:t xml:space="preserve"> </w:t>
      </w:r>
      <w:r w:rsidR="0061398D" w:rsidRPr="00CC3D68">
        <w:rPr>
          <w:rFonts w:ascii="Tahoma" w:eastAsia="Times New Roman" w:hAnsi="Tahoma" w:cs="Tahoma"/>
          <w:bCs/>
          <w:color w:val="000000"/>
          <w:lang w:val="el-GR" w:eastAsia="el-GR"/>
        </w:rPr>
        <w:t>(Δ.Σ13/2023/21-04-2023 θέμα 4</w:t>
      </w:r>
      <w:r w:rsidR="0061398D" w:rsidRPr="00CC3D68">
        <w:rPr>
          <w:rFonts w:ascii="Tahoma" w:eastAsia="Times New Roman" w:hAnsi="Tahoma" w:cs="Tahoma"/>
          <w:bCs/>
          <w:color w:val="000000"/>
          <w:vertAlign w:val="superscript"/>
          <w:lang w:val="el-GR" w:eastAsia="el-GR"/>
        </w:rPr>
        <w:t>ο</w:t>
      </w:r>
      <w:r w:rsidR="0061398D" w:rsidRPr="00CC3D68">
        <w:rPr>
          <w:rFonts w:ascii="Tahoma" w:eastAsia="Times New Roman" w:hAnsi="Tahoma" w:cs="Tahoma"/>
          <w:bCs/>
          <w:color w:val="000000"/>
          <w:lang w:val="el-GR" w:eastAsia="el-GR"/>
        </w:rPr>
        <w:t xml:space="preserve"> )</w:t>
      </w:r>
      <w:r w:rsidRPr="00CC3D68">
        <w:rPr>
          <w:rFonts w:ascii="Tahoma" w:eastAsia="Times New Roman" w:hAnsi="Tahoma" w:cs="Tahoma"/>
          <w:bCs/>
          <w:color w:val="000000"/>
          <w:lang w:val="el-GR" w:eastAsia="el-GR"/>
        </w:rPr>
        <w:t>απόφασ</w:t>
      </w:r>
      <w:r w:rsidR="00B402EE" w:rsidRPr="00CC3D68">
        <w:rPr>
          <w:rFonts w:ascii="Tahoma" w:eastAsia="Times New Roman" w:hAnsi="Tahoma" w:cs="Tahoma"/>
          <w:bCs/>
          <w:color w:val="000000"/>
          <w:lang w:val="el-GR" w:eastAsia="el-GR"/>
        </w:rPr>
        <w:t xml:space="preserve">η </w:t>
      </w:r>
      <w:r w:rsidRPr="00CC3D68">
        <w:rPr>
          <w:rFonts w:ascii="Tahoma" w:eastAsia="Times New Roman" w:hAnsi="Tahoma" w:cs="Tahoma"/>
          <w:bCs/>
          <w:color w:val="000000"/>
          <w:lang w:val="el-GR" w:eastAsia="el-GR"/>
        </w:rPr>
        <w:t>του Δ.Σ. της Εταιρείας με θέμα</w:t>
      </w:r>
      <w:r w:rsidR="0061398D" w:rsidRPr="00CC3D68">
        <w:rPr>
          <w:rFonts w:ascii="Tahoma" w:eastAsia="Times New Roman" w:hAnsi="Tahoma" w:cs="Tahoma"/>
          <w:bCs/>
          <w:color w:val="000000"/>
          <w:lang w:val="el-GR" w:eastAsia="el-GR"/>
        </w:rPr>
        <w:t xml:space="preserve"> «</w:t>
      </w:r>
      <w:r w:rsidRPr="00CC3D68">
        <w:rPr>
          <w:rFonts w:ascii="Tahoma" w:eastAsia="Times New Roman" w:hAnsi="Tahoma" w:cs="Tahoma"/>
          <w:bCs/>
          <w:color w:val="000000"/>
          <w:lang w:val="el-GR" w:eastAsia="el-GR"/>
        </w:rPr>
        <w:t xml:space="preserve"> </w:t>
      </w:r>
      <w:r w:rsidR="0061398D" w:rsidRPr="00CC3D68">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003C7C4A" w:rsidRPr="00CC3D68">
        <w:rPr>
          <w:rFonts w:ascii="Tahoma" w:eastAsia="Times New Roman" w:hAnsi="Tahoma" w:cs="Tahoma"/>
          <w:bCs/>
          <w:color w:val="000000"/>
          <w:lang w:val="el-GR" w:eastAsia="el-GR"/>
        </w:rPr>
        <w:t>,</w:t>
      </w:r>
    </w:p>
    <w:p w14:paraId="66131751" w14:textId="1196B494" w:rsidR="00AC093C" w:rsidRPr="00AC093C" w:rsidRDefault="00AC093C" w:rsidP="00AC093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1398D">
        <w:rPr>
          <w:rFonts w:ascii="Tahoma" w:eastAsia="Times New Roman" w:hAnsi="Tahoma" w:cs="Tahoma"/>
          <w:bCs/>
          <w:color w:val="000000"/>
          <w:lang w:val="el-GR" w:eastAsia="el-GR"/>
        </w:rPr>
        <w:t xml:space="preserve">Τα με αρ. </w:t>
      </w:r>
      <w:proofErr w:type="spellStart"/>
      <w:r w:rsidRPr="0061398D">
        <w:rPr>
          <w:rFonts w:ascii="Tahoma" w:eastAsia="Times New Roman" w:hAnsi="Tahoma" w:cs="Tahoma"/>
          <w:bCs/>
          <w:color w:val="000000"/>
          <w:lang w:val="el-GR" w:eastAsia="el-GR"/>
        </w:rPr>
        <w:t>πρωτ</w:t>
      </w:r>
      <w:proofErr w:type="spellEnd"/>
      <w:r w:rsidRPr="0061398D">
        <w:rPr>
          <w:rFonts w:ascii="Tahoma" w:eastAsia="Times New Roman" w:hAnsi="Tahoma" w:cs="Tahoma"/>
          <w:bCs/>
          <w:color w:val="000000"/>
          <w:lang w:val="el-GR" w:eastAsia="el-GR"/>
        </w:rPr>
        <w:t>. 4178/06-07-2023, 2190/10-04-2023 και 4131/04-07-2023 έγγραφα του ΓΕΝΙΚΟΥ ΝΟΣΟΚΟΜΕΙΟΥ ΘΗΡΑΣ - ΑΕΜΥ Α.Ε</w:t>
      </w:r>
    </w:p>
    <w:p w14:paraId="67B637C0" w14:textId="0B66D142" w:rsidR="003C7C4A" w:rsidRDefault="003C7C4A"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(Δ.Σ 33/2023/09-08-2023 Θέμα 8</w:t>
      </w:r>
      <w:r w:rsidRPr="003C7C4A">
        <w:rPr>
          <w:rFonts w:ascii="Tahoma" w:eastAsia="Times New Roman" w:hAnsi="Tahoma" w:cs="Tahoma"/>
          <w:bCs/>
          <w:color w:val="000000"/>
          <w:vertAlign w:val="superscript"/>
          <w:lang w:val="el-GR" w:eastAsia="el-GR"/>
        </w:rPr>
        <w:t>ο</w:t>
      </w:r>
      <w:r>
        <w:rPr>
          <w:rFonts w:ascii="Tahoma" w:eastAsia="Times New Roman" w:hAnsi="Tahoma" w:cs="Tahoma"/>
          <w:bCs/>
          <w:color w:val="000000"/>
          <w:lang w:val="el-GR" w:eastAsia="el-GR"/>
        </w:rPr>
        <w:t>) με Θέμα «Εισήγηση έγκρισης σχεδίου πρόσκλησης για τις ειδικότητες Ουρολόγου, Ακτινολόγου και Παιδιάτρου …»</w:t>
      </w:r>
    </w:p>
    <w:p w14:paraId="02768E1F" w14:textId="07BD22AD" w:rsidR="00341092" w:rsidRDefault="00341092"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 ΔΣ 18</w:t>
      </w:r>
      <w:r w:rsidRPr="00341092">
        <w:rPr>
          <w:rFonts w:ascii="Tahoma" w:eastAsia="Times New Roman" w:hAnsi="Tahoma" w:cs="Tahoma"/>
          <w:bCs/>
          <w:color w:val="000000"/>
          <w:vertAlign w:val="superscript"/>
          <w:lang w:val="el-GR" w:eastAsia="el-GR"/>
        </w:rPr>
        <w:t>ης</w:t>
      </w:r>
      <w:r>
        <w:rPr>
          <w:rFonts w:ascii="Tahoma" w:eastAsia="Times New Roman" w:hAnsi="Tahoma" w:cs="Tahoma"/>
          <w:bCs/>
          <w:color w:val="000000"/>
          <w:lang w:val="el-GR" w:eastAsia="el-GR"/>
        </w:rPr>
        <w:t>/04.04.2024/Θ2)</w:t>
      </w:r>
      <w:r w:rsidR="001B53AA">
        <w:rPr>
          <w:rFonts w:ascii="Tahoma" w:eastAsia="Times New Roman" w:hAnsi="Tahoma" w:cs="Tahoma"/>
          <w:bCs/>
          <w:color w:val="000000"/>
          <w:lang w:val="el-GR" w:eastAsia="el-GR"/>
        </w:rPr>
        <w:t xml:space="preserve"> με ΑΔΑ</w:t>
      </w:r>
      <w:r w:rsidR="004F65EF" w:rsidRPr="004F65EF">
        <w:rPr>
          <w:rFonts w:ascii="Tahoma" w:eastAsia="Times New Roman" w:hAnsi="Tahoma" w:cs="Tahoma"/>
          <w:bCs/>
          <w:color w:val="000000"/>
          <w:lang w:val="el-GR" w:eastAsia="el-GR"/>
        </w:rPr>
        <w:t>:</w:t>
      </w:r>
      <w:r w:rsidR="004F65EF">
        <w:rPr>
          <w:rFonts w:ascii="Tahoma" w:eastAsia="Times New Roman" w:hAnsi="Tahoma" w:cs="Tahoma"/>
          <w:bCs/>
          <w:color w:val="000000"/>
          <w:lang w:val="el-GR" w:eastAsia="el-GR"/>
        </w:rPr>
        <w:t>Ψ0ΒΔΟΡΡ3-Χ1Ν.</w:t>
      </w:r>
      <w:r>
        <w:rPr>
          <w:rFonts w:ascii="Tahoma" w:eastAsia="Times New Roman" w:hAnsi="Tahoma" w:cs="Tahoma"/>
          <w:bCs/>
          <w:color w:val="000000"/>
          <w:lang w:val="el-GR" w:eastAsia="el-GR"/>
        </w:rPr>
        <w:t xml:space="preserve"> με θέμα «Εισήγηση έγκρισης συνεργασίας του ΓΝ Θήρας με δεκατρείς (13) ιατρούς διαφόρων ειδικοτήτων</w:t>
      </w:r>
      <w:r w:rsidR="0060716D">
        <w:rPr>
          <w:rFonts w:ascii="Tahoma" w:eastAsia="Times New Roman" w:hAnsi="Tahoma" w:cs="Tahoma"/>
          <w:bCs/>
          <w:color w:val="000000"/>
          <w:lang w:val="el-GR" w:eastAsia="el-GR"/>
        </w:rPr>
        <w:t>, Καρδιολόγο, Γενικής Ιατρικής….</w:t>
      </w:r>
      <w:r>
        <w:rPr>
          <w:rFonts w:ascii="Tahoma" w:eastAsia="Times New Roman" w:hAnsi="Tahoma" w:cs="Tahoma"/>
          <w:bCs/>
          <w:color w:val="000000"/>
          <w:lang w:val="el-GR" w:eastAsia="el-GR"/>
        </w:rPr>
        <w:t xml:space="preserve"> με καθεστώς έκδοσης δελτίου απόδειξης παροχής Υπηρεσιών»</w:t>
      </w:r>
    </w:p>
    <w:p w14:paraId="3A6415D5" w14:textId="028AA12A" w:rsidR="00027D12" w:rsidRPr="00027D12" w:rsidRDefault="00027D12" w:rsidP="00C879C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027D12">
        <w:rPr>
          <w:rFonts w:ascii="Tahoma" w:eastAsia="Times New Roman" w:hAnsi="Tahoma" w:cs="Tahoma"/>
          <w:bCs/>
          <w:color w:val="000000"/>
          <w:lang w:val="el-GR" w:eastAsia="el-GR"/>
        </w:rPr>
        <w:t>την απόφαση του ΔΣ της Εταιρείας ( ΔΣ 31</w:t>
      </w:r>
      <w:r w:rsidRPr="00027D12">
        <w:rPr>
          <w:rFonts w:ascii="Tahoma" w:eastAsia="Times New Roman" w:hAnsi="Tahoma" w:cs="Tahoma"/>
          <w:bCs/>
          <w:color w:val="000000"/>
          <w:vertAlign w:val="superscript"/>
          <w:lang w:val="el-GR" w:eastAsia="el-GR"/>
        </w:rPr>
        <w:t>ης</w:t>
      </w:r>
      <w:r w:rsidRPr="00027D12">
        <w:rPr>
          <w:rFonts w:ascii="Tahoma" w:eastAsia="Times New Roman" w:hAnsi="Tahoma" w:cs="Tahoma"/>
          <w:bCs/>
          <w:color w:val="000000"/>
          <w:lang w:val="el-GR" w:eastAsia="el-GR"/>
        </w:rPr>
        <w:t xml:space="preserve">/05.08.2024/Θ10) με ΑΔΑ: ΨΘ7ΛΟΡΡ3-Κ0Γ με θέμα «Εισήγηση έγκρισης ΔΣ για </w:t>
      </w:r>
      <w:proofErr w:type="spellStart"/>
      <w:r w:rsidRPr="00027D12">
        <w:rPr>
          <w:rFonts w:ascii="Tahoma" w:eastAsia="Times New Roman" w:hAnsi="Tahoma" w:cs="Tahoma"/>
          <w:bCs/>
          <w:color w:val="000000"/>
          <w:lang w:val="el-GR" w:eastAsia="el-GR"/>
        </w:rPr>
        <w:t>επικαιροποίηση</w:t>
      </w:r>
      <w:proofErr w:type="spellEnd"/>
      <w:r w:rsidRPr="00027D12">
        <w:rPr>
          <w:rFonts w:ascii="Tahoma" w:eastAsia="Times New Roman" w:hAnsi="Tahoma" w:cs="Tahoma"/>
          <w:bCs/>
          <w:color w:val="000000"/>
          <w:lang w:val="el-GR" w:eastAsia="el-GR"/>
        </w:rPr>
        <w:t xml:space="preserve"> αρ. </w:t>
      </w:r>
      <w:proofErr w:type="spellStart"/>
      <w:r w:rsidRPr="00027D12">
        <w:rPr>
          <w:rFonts w:ascii="Tahoma" w:eastAsia="Times New Roman" w:hAnsi="Tahoma" w:cs="Tahoma"/>
          <w:bCs/>
          <w:color w:val="000000"/>
          <w:lang w:val="el-GR" w:eastAsia="el-GR"/>
        </w:rPr>
        <w:t>πρωτ</w:t>
      </w:r>
      <w:proofErr w:type="spellEnd"/>
      <w:r w:rsidRPr="00027D12">
        <w:rPr>
          <w:rFonts w:ascii="Tahoma" w:eastAsia="Times New Roman" w:hAnsi="Tahoma" w:cs="Tahoma"/>
          <w:bCs/>
          <w:color w:val="000000"/>
          <w:lang w:val="el-GR" w:eastAsia="el-GR"/>
        </w:rPr>
        <w:t>. 4077/26-6-2024 πρόσκλησης ΓΝ Θήρας που ανεστάλη»</w:t>
      </w:r>
    </w:p>
    <w:p w14:paraId="058ED4B7" w14:textId="562FFBBA" w:rsidR="00D3649F" w:rsidRPr="00027D12" w:rsidRDefault="00804162" w:rsidP="00D3649F">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(ΔΣ 37</w:t>
      </w:r>
      <w:r w:rsidRPr="00804162">
        <w:rPr>
          <w:rFonts w:ascii="Tahoma" w:eastAsia="Times New Roman" w:hAnsi="Tahoma" w:cs="Tahoma"/>
          <w:bCs/>
          <w:color w:val="000000"/>
          <w:vertAlign w:val="superscript"/>
          <w:lang w:val="el-GR" w:eastAsia="el-GR"/>
        </w:rPr>
        <w:t>ης</w:t>
      </w:r>
      <w:r>
        <w:rPr>
          <w:rFonts w:ascii="Tahoma" w:eastAsia="Times New Roman" w:hAnsi="Tahoma" w:cs="Tahoma"/>
          <w:bCs/>
          <w:color w:val="000000"/>
          <w:lang w:val="el-GR" w:eastAsia="el-GR"/>
        </w:rPr>
        <w:t>/05.09.2023/Θ2)</w:t>
      </w:r>
      <w:r w:rsidR="004F65EF">
        <w:rPr>
          <w:rFonts w:ascii="Tahoma" w:eastAsia="Times New Roman" w:hAnsi="Tahoma" w:cs="Tahoma"/>
          <w:bCs/>
          <w:color w:val="000000"/>
          <w:lang w:val="el-GR" w:eastAsia="el-GR"/>
        </w:rPr>
        <w:t xml:space="preserve"> με ΑΔΑ</w:t>
      </w:r>
      <w:r w:rsidR="004F65EF" w:rsidRPr="004F65EF">
        <w:rPr>
          <w:rFonts w:ascii="Tahoma" w:eastAsia="Times New Roman" w:hAnsi="Tahoma" w:cs="Tahoma"/>
          <w:bCs/>
          <w:color w:val="000000"/>
          <w:lang w:val="el-GR" w:eastAsia="el-GR"/>
        </w:rPr>
        <w:t xml:space="preserve">: </w:t>
      </w:r>
      <w:r w:rsidR="004F65EF">
        <w:rPr>
          <w:rFonts w:ascii="Tahoma" w:eastAsia="Times New Roman" w:hAnsi="Tahoma" w:cs="Tahoma"/>
          <w:bCs/>
          <w:color w:val="000000"/>
          <w:lang w:val="el-GR" w:eastAsia="el-GR"/>
        </w:rPr>
        <w:t>93ΔΒΟΡΡ3-8ΗΦ,</w:t>
      </w:r>
      <w:r>
        <w:rPr>
          <w:rFonts w:ascii="Tahoma" w:eastAsia="Times New Roman" w:hAnsi="Tahoma" w:cs="Tahoma"/>
          <w:bCs/>
          <w:color w:val="000000"/>
          <w:lang w:val="el-GR" w:eastAsia="el-GR"/>
        </w:rPr>
        <w:t xml:space="preserve"> με θέμα «Εισήγηση έκδοσης απόφασης Υπουργού για συνεργασία του ΓΝ Θήρας</w:t>
      </w:r>
      <w:r w:rsidR="0060716D">
        <w:rPr>
          <w:rFonts w:ascii="Tahoma" w:eastAsia="Times New Roman" w:hAnsi="Tahoma" w:cs="Tahoma"/>
          <w:bCs/>
          <w:color w:val="000000"/>
          <w:lang w:val="el-GR" w:eastAsia="el-GR"/>
        </w:rPr>
        <w:t xml:space="preserve"> δώδεκα (12) </w:t>
      </w:r>
      <w:r>
        <w:rPr>
          <w:rFonts w:ascii="Tahoma" w:eastAsia="Times New Roman" w:hAnsi="Tahoma" w:cs="Tahoma"/>
          <w:bCs/>
          <w:color w:val="000000"/>
          <w:lang w:val="el-GR" w:eastAsia="el-GR"/>
        </w:rPr>
        <w:t>ιατρ</w:t>
      </w:r>
      <w:r w:rsidR="0060716D">
        <w:rPr>
          <w:rFonts w:ascii="Tahoma" w:eastAsia="Times New Roman" w:hAnsi="Tahoma" w:cs="Tahoma"/>
          <w:bCs/>
          <w:color w:val="000000"/>
          <w:lang w:val="el-GR" w:eastAsia="el-GR"/>
        </w:rPr>
        <w:t>ούς</w:t>
      </w:r>
      <w:r w:rsidR="00C938A3">
        <w:rPr>
          <w:rFonts w:ascii="Tahoma" w:eastAsia="Times New Roman" w:hAnsi="Tahoma" w:cs="Tahoma"/>
          <w:bCs/>
          <w:color w:val="000000"/>
          <w:lang w:val="el-GR" w:eastAsia="el-GR"/>
        </w:rPr>
        <w:t xml:space="preserve"> για τις ειδικότητες, </w:t>
      </w:r>
      <w:r>
        <w:rPr>
          <w:rFonts w:ascii="Tahoma" w:eastAsia="Times New Roman" w:hAnsi="Tahoma" w:cs="Tahoma"/>
          <w:bCs/>
          <w:color w:val="000000"/>
          <w:lang w:val="el-GR" w:eastAsia="el-GR"/>
        </w:rPr>
        <w:t xml:space="preserve"> </w:t>
      </w:r>
      <w:r w:rsidR="0060716D">
        <w:rPr>
          <w:rFonts w:ascii="Tahoma" w:eastAsia="Times New Roman" w:hAnsi="Tahoma" w:cs="Tahoma"/>
          <w:bCs/>
          <w:color w:val="000000"/>
          <w:lang w:val="el-GR" w:eastAsia="el-GR"/>
        </w:rPr>
        <w:t>Νεφρολόγο, Αναισθησιολόγο</w:t>
      </w:r>
      <w:r w:rsidR="00C938A3">
        <w:rPr>
          <w:rFonts w:ascii="Tahoma" w:eastAsia="Times New Roman" w:hAnsi="Tahoma" w:cs="Tahoma"/>
          <w:bCs/>
          <w:color w:val="000000"/>
          <w:lang w:val="el-GR" w:eastAsia="el-GR"/>
        </w:rPr>
        <w:t>…</w:t>
      </w:r>
      <w:r w:rsidR="0060716D">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εξωτερικούς συνεργάτες με καθεστώς έκδοσης δελτίου απόδειξης παροχής υπηρεσιών»</w:t>
      </w:r>
    </w:p>
    <w:tbl>
      <w:tblPr>
        <w:tblStyle w:val="11"/>
        <w:tblpPr w:leftFromText="180" w:rightFromText="180" w:vertAnchor="page" w:horzAnchor="margin" w:tblpY="4606"/>
        <w:tblW w:w="9245" w:type="dxa"/>
        <w:tblLook w:val="04A0" w:firstRow="1" w:lastRow="0" w:firstColumn="1" w:lastColumn="0" w:noHBand="0" w:noVBand="1"/>
      </w:tblPr>
      <w:tblGrid>
        <w:gridCol w:w="653"/>
        <w:gridCol w:w="4262"/>
        <w:gridCol w:w="1155"/>
        <w:gridCol w:w="3175"/>
      </w:tblGrid>
      <w:tr w:rsidR="00D9622E" w:rsidRPr="00CD3F4D" w14:paraId="3FBF4656" w14:textId="77777777" w:rsidTr="00D9622E">
        <w:trPr>
          <w:trHeight w:val="196"/>
        </w:trPr>
        <w:tc>
          <w:tcPr>
            <w:tcW w:w="653" w:type="dxa"/>
          </w:tcPr>
          <w:p w14:paraId="73AC5B31" w14:textId="77777777" w:rsidR="00D9622E" w:rsidRPr="00CD3F4D" w:rsidRDefault="00D9622E" w:rsidP="00D9622E">
            <w:pPr>
              <w:tabs>
                <w:tab w:val="left" w:pos="720"/>
                <w:tab w:val="center" w:pos="4153"/>
                <w:tab w:val="right" w:pos="8306"/>
              </w:tabs>
              <w:spacing w:line="320" w:lineRule="exact"/>
              <w:jc w:val="both"/>
              <w:rPr>
                <w:rFonts w:ascii="Tahoma" w:eastAsia="Times New Roman" w:hAnsi="Tahoma" w:cs="Tahoma"/>
                <w:lang w:eastAsia="el-GR"/>
              </w:rPr>
            </w:pPr>
            <w:bookmarkStart w:id="1" w:name="_Hlk67914645"/>
            <w:bookmarkStart w:id="2" w:name="_Hlk170230187"/>
            <w:r w:rsidRPr="00CD3F4D">
              <w:rPr>
                <w:rFonts w:ascii="Tahoma" w:eastAsia="Times New Roman" w:hAnsi="Tahoma" w:cs="Tahoma"/>
                <w:lang w:eastAsia="el-GR"/>
              </w:rPr>
              <w:lastRenderedPageBreak/>
              <w:t>A/A</w:t>
            </w:r>
          </w:p>
        </w:tc>
        <w:tc>
          <w:tcPr>
            <w:tcW w:w="4262" w:type="dxa"/>
          </w:tcPr>
          <w:p w14:paraId="3633576B" w14:textId="77777777" w:rsidR="00D9622E" w:rsidRPr="00CD3F4D"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155" w:type="dxa"/>
          </w:tcPr>
          <w:p w14:paraId="6AAD7E02" w14:textId="77777777" w:rsidR="00D9622E" w:rsidRPr="00CD3F4D"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3175" w:type="dxa"/>
          </w:tcPr>
          <w:p w14:paraId="1CC80046"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D9622E" w:rsidRPr="00BE1FCF" w14:paraId="043AB16A" w14:textId="77777777" w:rsidTr="00D9622E">
        <w:trPr>
          <w:trHeight w:val="2338"/>
        </w:trPr>
        <w:tc>
          <w:tcPr>
            <w:tcW w:w="653" w:type="dxa"/>
          </w:tcPr>
          <w:p w14:paraId="27FA20F8"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p w14:paraId="41CF87C3"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51980A1F"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50C92FA3"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51355B07"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06F1FB15"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0C39F873"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26FD0083"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530965EC"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2A9801C0" w14:textId="77777777" w:rsidR="00D9622E" w:rsidRPr="00067FA0" w:rsidRDefault="00D9622E" w:rsidP="00D9622E">
            <w:pPr>
              <w:tabs>
                <w:tab w:val="left" w:pos="720"/>
                <w:tab w:val="center" w:pos="4153"/>
                <w:tab w:val="right" w:pos="8306"/>
              </w:tabs>
              <w:spacing w:line="320" w:lineRule="exact"/>
              <w:jc w:val="both"/>
              <w:rPr>
                <w:rFonts w:ascii="Tahoma" w:eastAsia="Times New Roman" w:hAnsi="Tahoma" w:cs="Tahoma"/>
                <w:lang w:val="el-GR" w:eastAsia="el-GR"/>
              </w:rPr>
            </w:pPr>
          </w:p>
        </w:tc>
        <w:tc>
          <w:tcPr>
            <w:tcW w:w="4262" w:type="dxa"/>
          </w:tcPr>
          <w:p w14:paraId="2487F59F" w14:textId="77777777" w:rsidR="00D9622E" w:rsidRDefault="00D9622E" w:rsidP="00D9622E">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ΙΑΤΡΟΣ ΑΝΑΙΣΘΗΣΙΟΛΟΓΟΣ</w:t>
            </w:r>
          </w:p>
          <w:p w14:paraId="0EE6AA8F"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4229E29A"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5BE6FFB1"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47EC09A9"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453B6280"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23E94A1"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05D8ACF3"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46F8C30"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26620A32"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A2DE434"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D984FAB"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0735367B" w14:textId="77777777" w:rsidR="00D9622E" w:rsidRPr="00CD3F4D"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tc>
        <w:tc>
          <w:tcPr>
            <w:tcW w:w="1155" w:type="dxa"/>
          </w:tcPr>
          <w:p w14:paraId="1F77BAC4"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p w14:paraId="4F44BFE1"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B81E9F1"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1F875CD"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3CC1C9B"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87225B3"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E1D1120"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C26F54E"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2D9D94C4"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160FE8B"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5111DE15"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35819F53"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48CA08DF" w14:textId="77777777" w:rsidR="00D9622E" w:rsidRPr="00CD3F4D" w:rsidRDefault="00D9622E" w:rsidP="00D9622E">
            <w:pPr>
              <w:tabs>
                <w:tab w:val="left" w:pos="720"/>
                <w:tab w:val="center" w:pos="4153"/>
                <w:tab w:val="right" w:pos="8306"/>
              </w:tabs>
              <w:spacing w:line="320" w:lineRule="exact"/>
              <w:rPr>
                <w:rFonts w:ascii="Tahoma" w:eastAsia="Times New Roman" w:hAnsi="Tahoma" w:cs="Tahoma"/>
                <w:lang w:val="el-GR" w:eastAsia="el-GR"/>
              </w:rPr>
            </w:pPr>
          </w:p>
        </w:tc>
        <w:tc>
          <w:tcPr>
            <w:tcW w:w="3175" w:type="dxa"/>
          </w:tcPr>
          <w:p w14:paraId="09C32510" w14:textId="77777777" w:rsidR="00D9622E" w:rsidRPr="000B6DD8" w:rsidRDefault="00D9622E" w:rsidP="00D9622E">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1E718652" w14:textId="7724BD15" w:rsidR="00D9622E" w:rsidRPr="00636AB4" w:rsidRDefault="00D9622E" w:rsidP="00D9622E">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πέντε (5) μηνών ανά ιατρό (σε περίπτωση κάλυψης 272 ωρών το μήνα): </w:t>
            </w:r>
            <w:r>
              <w:rPr>
                <w:rFonts w:ascii="Tahoma" w:eastAsia="Times New Roman" w:hAnsi="Tahoma" w:cs="Tahoma"/>
                <w:b/>
                <w:bCs/>
                <w:lang w:val="el-GR" w:eastAsia="el-GR"/>
              </w:rPr>
              <w:t>45.</w:t>
            </w:r>
            <w:r w:rsidR="006A0F60">
              <w:rPr>
                <w:rFonts w:ascii="Tahoma" w:eastAsia="Times New Roman" w:hAnsi="Tahoma" w:cs="Tahoma"/>
                <w:b/>
                <w:bCs/>
                <w:lang w:val="el-GR" w:eastAsia="el-GR"/>
              </w:rPr>
              <w:t>647,95</w:t>
            </w:r>
            <w:r w:rsidRPr="00616AE2">
              <w:rPr>
                <w:rFonts w:ascii="Tahoma" w:eastAsia="Times New Roman" w:hAnsi="Tahoma" w:cs="Tahoma"/>
                <w:b/>
                <w:bCs/>
                <w:lang w:val="el-GR" w:eastAsia="el-GR"/>
              </w:rPr>
              <w:t>€</w:t>
            </w:r>
          </w:p>
        </w:tc>
      </w:tr>
    </w:tbl>
    <w:bookmarkEnd w:id="1"/>
    <w:p w14:paraId="1C01336F" w14:textId="1B42491E" w:rsidR="001B608C" w:rsidRDefault="001B608C" w:rsidP="001B608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 xml:space="preserve">Την  </w:t>
      </w:r>
      <w:r w:rsidRPr="0061398D">
        <w:rPr>
          <w:rFonts w:ascii="Tahoma" w:eastAsia="Times New Roman" w:hAnsi="Tahoma" w:cs="Tahoma"/>
          <w:bCs/>
          <w:color w:val="000000"/>
          <w:lang w:val="el-GR" w:eastAsia="el-GR"/>
        </w:rPr>
        <w:t>Γ4β/</w:t>
      </w:r>
      <w:r w:rsidRPr="001B608C">
        <w:rPr>
          <w:rFonts w:ascii="Tahoma" w:eastAsia="Times New Roman" w:hAnsi="Tahoma" w:cs="Tahoma"/>
          <w:bCs/>
          <w:color w:val="000000"/>
          <w:lang w:val="el-GR" w:eastAsia="el-GR"/>
        </w:rPr>
        <w:t>51584</w:t>
      </w:r>
      <w:r w:rsidRPr="0061398D">
        <w:rPr>
          <w:rFonts w:ascii="Tahoma" w:eastAsia="Times New Roman" w:hAnsi="Tahoma" w:cs="Tahoma"/>
          <w:bCs/>
          <w:color w:val="000000"/>
          <w:lang w:val="el-GR" w:eastAsia="el-GR"/>
        </w:rPr>
        <w:t>/</w:t>
      </w:r>
      <w:r w:rsidRPr="001B608C">
        <w:rPr>
          <w:rFonts w:ascii="Tahoma" w:eastAsia="Times New Roman" w:hAnsi="Tahoma" w:cs="Tahoma"/>
          <w:bCs/>
          <w:color w:val="000000"/>
          <w:lang w:val="el-GR" w:eastAsia="el-GR"/>
        </w:rPr>
        <w:t>26</w:t>
      </w:r>
      <w:r w:rsidRPr="0061398D">
        <w:rPr>
          <w:rFonts w:ascii="Tahoma" w:eastAsia="Times New Roman" w:hAnsi="Tahoma" w:cs="Tahoma"/>
          <w:bCs/>
          <w:color w:val="000000"/>
          <w:lang w:val="el-GR" w:eastAsia="el-GR"/>
        </w:rPr>
        <w:t>-</w:t>
      </w:r>
      <w:r w:rsidRPr="001B608C">
        <w:rPr>
          <w:rFonts w:ascii="Tahoma" w:eastAsia="Times New Roman" w:hAnsi="Tahoma" w:cs="Tahoma"/>
          <w:bCs/>
          <w:color w:val="000000"/>
          <w:lang w:val="el-GR" w:eastAsia="el-GR"/>
        </w:rPr>
        <w:t>10</w:t>
      </w:r>
      <w:r w:rsidRPr="0061398D">
        <w:rPr>
          <w:rFonts w:ascii="Tahoma" w:eastAsia="Times New Roman" w:hAnsi="Tahoma" w:cs="Tahoma"/>
          <w:bCs/>
          <w:color w:val="000000"/>
          <w:lang w:val="el-GR" w:eastAsia="el-GR"/>
        </w:rPr>
        <w:t>-2023</w:t>
      </w:r>
      <w:r w:rsidRPr="0061398D">
        <w:rPr>
          <w:lang w:val="el-GR"/>
        </w:rPr>
        <w:t xml:space="preserve"> </w:t>
      </w:r>
      <w:r w:rsidRPr="00B402EE">
        <w:rPr>
          <w:rFonts w:ascii="Tahoma" w:eastAsia="Times New Roman" w:hAnsi="Tahoma" w:cs="Tahoma"/>
          <w:bCs/>
          <w:color w:val="000000"/>
          <w:lang w:val="el-GR" w:eastAsia="el-GR"/>
        </w:rPr>
        <w:t xml:space="preserve">απόφαση </w:t>
      </w:r>
      <w:r>
        <w:rPr>
          <w:rFonts w:ascii="Tahoma" w:eastAsia="Times New Roman" w:hAnsi="Tahoma" w:cs="Tahoma"/>
          <w:bCs/>
          <w:color w:val="000000"/>
          <w:lang w:val="el-GR" w:eastAsia="el-GR"/>
        </w:rPr>
        <w:t>του Υφυπουργού Υγείας με θέμα «</w:t>
      </w:r>
      <w:r w:rsidRPr="0061398D">
        <w:rPr>
          <w:rFonts w:ascii="Tahoma" w:eastAsia="Times New Roman" w:hAnsi="Tahoma" w:cs="Tahoma"/>
          <w:bCs/>
          <w:color w:val="000000"/>
          <w:lang w:val="el-GR" w:eastAsia="el-GR"/>
        </w:rPr>
        <w:t xml:space="preserve">«Έγκριση συνεργασίας του ΓΕΝΙΚΟΥ ΝΟΣΟΚΟΜΕΙΟΥ ΘΗΡΑΣ - ΑΕΜΥ Α.Ε. με </w:t>
      </w:r>
      <w:r>
        <w:rPr>
          <w:rFonts w:ascii="Tahoma" w:eastAsia="Times New Roman" w:hAnsi="Tahoma" w:cs="Tahoma"/>
          <w:bCs/>
          <w:color w:val="000000"/>
          <w:lang w:val="el-GR" w:eastAsia="el-GR"/>
        </w:rPr>
        <w:t xml:space="preserve">δεκατρείς </w:t>
      </w:r>
      <w:r w:rsidRPr="0061398D">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13</w:t>
      </w:r>
      <w:r w:rsidRPr="0061398D">
        <w:rPr>
          <w:rFonts w:ascii="Tahoma" w:eastAsia="Times New Roman" w:hAnsi="Tahoma" w:cs="Tahoma"/>
          <w:bCs/>
          <w:color w:val="000000"/>
          <w:lang w:val="el-GR" w:eastAsia="el-GR"/>
        </w:rPr>
        <w:t>) ιατρούς διαφόρων ειδικοτήτων, με καθεστώς έκδοσης δελτίου απόδειξης παροχής υπηρεσιών»</w:t>
      </w:r>
    </w:p>
    <w:bookmarkEnd w:id="2"/>
    <w:p w14:paraId="6661B9BE"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48C78255"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Ιατρούς Συνεργάτες, όπως αποτυπών</w:t>
      </w:r>
      <w:r w:rsidR="00D9622E">
        <w:rPr>
          <w:rFonts w:ascii="Tahoma" w:eastAsia="Times New Roman" w:hAnsi="Tahoma" w:cs="Tahoma"/>
          <w:bCs/>
          <w:color w:val="000000"/>
          <w:lang w:val="el-GR" w:eastAsia="el-GR"/>
        </w:rPr>
        <w:t>εται</w:t>
      </w:r>
      <w:r w:rsidRPr="004D5727">
        <w:rPr>
          <w:rFonts w:ascii="Tahoma" w:eastAsia="Times New Roman" w:hAnsi="Tahoma" w:cs="Tahoma"/>
          <w:bCs/>
          <w:color w:val="000000"/>
          <w:lang w:val="el-GR" w:eastAsia="el-GR"/>
        </w:rPr>
        <w:t xml:space="preserve"> στον </w:t>
      </w:r>
      <w:r w:rsidR="00D9622E">
        <w:rPr>
          <w:rFonts w:ascii="Tahoma" w:eastAsia="Times New Roman" w:hAnsi="Tahoma" w:cs="Tahoma"/>
          <w:bCs/>
          <w:color w:val="000000"/>
          <w:lang w:val="el-GR" w:eastAsia="el-GR"/>
        </w:rPr>
        <w:t xml:space="preserve">ανωτέρω </w:t>
      </w:r>
      <w:r w:rsidRPr="004D5727">
        <w:rPr>
          <w:rFonts w:ascii="Tahoma" w:eastAsia="Times New Roman" w:hAnsi="Tahoma" w:cs="Tahoma"/>
          <w:bCs/>
          <w:color w:val="000000"/>
          <w:lang w:val="el-GR" w:eastAsia="el-GR"/>
        </w:rPr>
        <w:t xml:space="preserve">πίνακα,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D9622E">
        <w:rPr>
          <w:rFonts w:ascii="Tahoma" w:eastAsia="Times New Roman" w:hAnsi="Tahoma" w:cs="Tahoma"/>
          <w:b/>
          <w:color w:val="000000"/>
          <w:lang w:val="el-GR" w:eastAsia="el-GR"/>
        </w:rPr>
        <w:t xml:space="preserve">την ειδικότητα </w:t>
      </w:r>
      <w:r w:rsidR="00064532">
        <w:rPr>
          <w:rFonts w:ascii="Tahoma" w:eastAsia="Times New Roman" w:hAnsi="Tahoma" w:cs="Tahoma"/>
          <w:b/>
          <w:color w:val="000000"/>
          <w:lang w:val="el-GR" w:eastAsia="el-GR"/>
        </w:rPr>
        <w:t>ΙΑΤΡΟΥ ΑΝΑΙΣΘΗΣΙΟΛΟΓΟΥ για διάστημα πέντε μ</w:t>
      </w:r>
      <w:r w:rsidR="00A17AE6">
        <w:rPr>
          <w:rFonts w:ascii="Tahoma" w:eastAsia="Times New Roman" w:hAnsi="Tahoma" w:cs="Tahoma"/>
          <w:b/>
          <w:color w:val="000000"/>
          <w:lang w:val="el-GR" w:eastAsia="el-GR"/>
        </w:rPr>
        <w:t>ηνών</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w:t>
      </w:r>
      <w:r w:rsidRPr="00EA35E3">
        <w:rPr>
          <w:rFonts w:ascii="Tahoma" w:eastAsia="Times New Roman" w:hAnsi="Tahoma" w:cs="Tahoma"/>
          <w:bCs/>
          <w:color w:val="000000"/>
          <w:lang w:val="el-GR" w:eastAsia="el-GR"/>
        </w:rPr>
        <w:lastRenderedPageBreak/>
        <w:t>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324A266E"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D9622E">
        <w:rPr>
          <w:rFonts w:ascii="Tahoma" w:eastAsia="Times New Roman" w:hAnsi="Tahoma" w:cs="Tahoma"/>
          <w:b/>
          <w:color w:val="000000"/>
          <w:lang w:val="el-GR" w:eastAsia="el-GR"/>
        </w:rPr>
        <w:t>0</w:t>
      </w:r>
      <w:r w:rsidR="00E062C9">
        <w:rPr>
          <w:rFonts w:ascii="Tahoma" w:eastAsia="Times New Roman" w:hAnsi="Tahoma" w:cs="Tahoma"/>
          <w:b/>
          <w:color w:val="000000"/>
          <w:lang w:val="el-GR" w:eastAsia="el-GR"/>
        </w:rPr>
        <w:t>8</w:t>
      </w:r>
      <w:r w:rsidR="00502C5A">
        <w:rPr>
          <w:rFonts w:ascii="Tahoma" w:eastAsia="Times New Roman" w:hAnsi="Tahoma" w:cs="Tahoma"/>
          <w:b/>
          <w:color w:val="000000"/>
          <w:lang w:val="el-GR" w:eastAsia="el-GR"/>
        </w:rPr>
        <w:t>/0</w:t>
      </w:r>
      <w:r w:rsidR="00D9622E">
        <w:rPr>
          <w:rFonts w:ascii="Tahoma" w:eastAsia="Times New Roman" w:hAnsi="Tahoma" w:cs="Tahoma"/>
          <w:b/>
          <w:color w:val="000000"/>
          <w:lang w:val="el-GR" w:eastAsia="el-GR"/>
        </w:rPr>
        <w:t>8</w:t>
      </w:r>
      <w:r w:rsidR="00502C5A">
        <w:rPr>
          <w:rFonts w:ascii="Tahoma" w:eastAsia="Times New Roman" w:hAnsi="Tahoma" w:cs="Tahoma"/>
          <w:b/>
          <w:color w:val="000000"/>
          <w:lang w:val="el-GR" w:eastAsia="el-GR"/>
        </w:rPr>
        <w:t>/202</w:t>
      </w:r>
      <w:r w:rsidR="00064532">
        <w:rPr>
          <w:rFonts w:ascii="Tahoma" w:eastAsia="Times New Roman" w:hAnsi="Tahoma" w:cs="Tahoma"/>
          <w:b/>
          <w:color w:val="000000"/>
          <w:lang w:val="el-GR" w:eastAsia="el-GR"/>
        </w:rPr>
        <w:t>4</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E062C9">
        <w:rPr>
          <w:rFonts w:ascii="Tahoma" w:eastAsia="Times New Roman" w:hAnsi="Tahoma" w:cs="Tahoma"/>
          <w:b/>
          <w:color w:val="000000"/>
          <w:lang w:val="el-GR" w:eastAsia="el-GR"/>
        </w:rPr>
        <w:t>14</w:t>
      </w:r>
      <w:r w:rsidR="00502C5A">
        <w:rPr>
          <w:rFonts w:ascii="Tahoma" w:eastAsia="Times New Roman" w:hAnsi="Tahoma" w:cs="Tahoma"/>
          <w:b/>
          <w:color w:val="000000"/>
          <w:lang w:val="el-GR" w:eastAsia="el-GR"/>
        </w:rPr>
        <w:t>/0</w:t>
      </w:r>
      <w:r w:rsidR="00D9622E">
        <w:rPr>
          <w:rFonts w:ascii="Tahoma" w:eastAsia="Times New Roman" w:hAnsi="Tahoma" w:cs="Tahoma"/>
          <w:b/>
          <w:color w:val="000000"/>
          <w:lang w:val="el-GR" w:eastAsia="el-GR"/>
        </w:rPr>
        <w:t>8</w:t>
      </w:r>
      <w:r w:rsidR="00502C5A">
        <w:rPr>
          <w:rFonts w:ascii="Tahoma" w:eastAsia="Times New Roman" w:hAnsi="Tahoma" w:cs="Tahoma"/>
          <w:b/>
          <w:color w:val="000000"/>
          <w:lang w:val="el-GR" w:eastAsia="el-GR"/>
        </w:rPr>
        <w:t>/202</w:t>
      </w:r>
      <w:r w:rsidR="00064532">
        <w:rPr>
          <w:rFonts w:ascii="Tahoma" w:eastAsia="Times New Roman" w:hAnsi="Tahoma" w:cs="Tahoma"/>
          <w:b/>
          <w:color w:val="000000"/>
          <w:lang w:val="el-GR" w:eastAsia="el-GR"/>
        </w:rPr>
        <w:t>4</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lastRenderedPageBreak/>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5FB22F71"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D9622E">
        <w:rPr>
          <w:rFonts w:ascii="Tahoma" w:eastAsia="Times New Roman" w:hAnsi="Tahoma" w:cs="Tahoma"/>
          <w:bCs/>
          <w:color w:val="000000"/>
          <w:lang w:val="el-GR" w:eastAsia="el-GR"/>
        </w:rPr>
        <w:t>1</w:t>
      </w:r>
      <w:r w:rsidR="00E062C9">
        <w:rPr>
          <w:rFonts w:ascii="Tahoma" w:eastAsia="Times New Roman" w:hAnsi="Tahoma" w:cs="Tahoma"/>
          <w:bCs/>
          <w:color w:val="000000"/>
          <w:lang w:val="el-GR" w:eastAsia="el-GR"/>
        </w:rPr>
        <w:t>5</w:t>
      </w:r>
      <w:r w:rsidR="00502C5A">
        <w:rPr>
          <w:rFonts w:ascii="Tahoma" w:eastAsia="Times New Roman" w:hAnsi="Tahoma" w:cs="Tahoma"/>
          <w:bCs/>
          <w:color w:val="000000"/>
          <w:lang w:val="el-GR" w:eastAsia="el-GR"/>
        </w:rPr>
        <w:t>/0</w:t>
      </w:r>
      <w:r w:rsidR="00D9622E">
        <w:rPr>
          <w:rFonts w:ascii="Tahoma" w:eastAsia="Times New Roman" w:hAnsi="Tahoma" w:cs="Tahoma"/>
          <w:bCs/>
          <w:color w:val="000000"/>
          <w:lang w:val="el-GR" w:eastAsia="el-GR"/>
        </w:rPr>
        <w:t>8</w:t>
      </w:r>
      <w:r w:rsidR="00502C5A">
        <w:rPr>
          <w:rFonts w:ascii="Tahoma" w:eastAsia="Times New Roman" w:hAnsi="Tahoma" w:cs="Tahoma"/>
          <w:bCs/>
          <w:color w:val="000000"/>
          <w:lang w:val="el-GR" w:eastAsia="el-GR"/>
        </w:rPr>
        <w:t>/202</w:t>
      </w:r>
      <w:r w:rsidR="003E7A09">
        <w:rPr>
          <w:rFonts w:ascii="Tahoma" w:eastAsia="Times New Roman" w:hAnsi="Tahoma" w:cs="Tahoma"/>
          <w:bCs/>
          <w:color w:val="000000"/>
          <w:lang w:val="el-GR" w:eastAsia="el-GR"/>
        </w:rPr>
        <w:t>4</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lastRenderedPageBreak/>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3"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4" w:name="_Hlk513658204"/>
      <w:bookmarkEnd w:id="3"/>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lastRenderedPageBreak/>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BE1FCF"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1139CE34" w14:textId="120D8E88"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D9622E">
              <w:rPr>
                <w:rFonts w:ascii="Tahoma" w:hAnsi="Tahoma" w:cs="Tahoma"/>
                <w:sz w:val="22"/>
                <w:szCs w:val="22"/>
              </w:rPr>
              <w:t>Κωνσταντίνος Πατσούρας</w:t>
            </w:r>
          </w:p>
          <w:p w14:paraId="7022B95A" w14:textId="20BA116D"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Εντεταλμέν</w:t>
            </w:r>
            <w:r w:rsidR="00D9622E">
              <w:rPr>
                <w:rFonts w:ascii="Tahoma" w:hAnsi="Tahoma" w:cs="Tahoma"/>
                <w:sz w:val="22"/>
                <w:szCs w:val="22"/>
              </w:rPr>
              <w:t>ος</w:t>
            </w:r>
            <w:r>
              <w:rPr>
                <w:rFonts w:ascii="Tahoma" w:hAnsi="Tahoma" w:cs="Tahoma"/>
                <w:sz w:val="22"/>
                <w:szCs w:val="22"/>
              </w:rPr>
              <w:t xml:space="preserve">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9"/>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BE1FCF"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lastRenderedPageBreak/>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80706" w14:textId="77777777" w:rsidR="00C007B3" w:rsidRDefault="00C007B3" w:rsidP="00792DBF">
      <w:pPr>
        <w:spacing w:after="0" w:line="240" w:lineRule="auto"/>
      </w:pPr>
      <w:r>
        <w:separator/>
      </w:r>
    </w:p>
  </w:endnote>
  <w:endnote w:type="continuationSeparator" w:id="0">
    <w:p w14:paraId="1976ED84" w14:textId="77777777" w:rsidR="00C007B3" w:rsidRDefault="00C007B3"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AE3E0" w14:textId="77777777" w:rsidR="00C007B3" w:rsidRDefault="00C007B3" w:rsidP="00792DBF">
      <w:pPr>
        <w:spacing w:after="0" w:line="240" w:lineRule="auto"/>
      </w:pPr>
      <w:r>
        <w:separator/>
      </w:r>
    </w:p>
  </w:footnote>
  <w:footnote w:type="continuationSeparator" w:id="0">
    <w:p w14:paraId="0A34202D" w14:textId="77777777" w:rsidR="00C007B3" w:rsidRDefault="00C007B3" w:rsidP="0079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D2A1ABB"/>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F"/>
    <w:rsid w:val="00005EBE"/>
    <w:rsid w:val="00027D12"/>
    <w:rsid w:val="00037E07"/>
    <w:rsid w:val="00046604"/>
    <w:rsid w:val="00050B60"/>
    <w:rsid w:val="00064532"/>
    <w:rsid w:val="00067FA0"/>
    <w:rsid w:val="000965FE"/>
    <w:rsid w:val="000A6D5C"/>
    <w:rsid w:val="000B6DD8"/>
    <w:rsid w:val="000E35D6"/>
    <w:rsid w:val="0010473E"/>
    <w:rsid w:val="00113774"/>
    <w:rsid w:val="00140FAB"/>
    <w:rsid w:val="00157CB7"/>
    <w:rsid w:val="00183D42"/>
    <w:rsid w:val="00183F32"/>
    <w:rsid w:val="001947FD"/>
    <w:rsid w:val="001956DF"/>
    <w:rsid w:val="001B53AA"/>
    <w:rsid w:val="001B608C"/>
    <w:rsid w:val="001E0B11"/>
    <w:rsid w:val="001F3D1D"/>
    <w:rsid w:val="001F6341"/>
    <w:rsid w:val="002049E4"/>
    <w:rsid w:val="0022686B"/>
    <w:rsid w:val="00226A08"/>
    <w:rsid w:val="00242CDA"/>
    <w:rsid w:val="00252479"/>
    <w:rsid w:val="0026637A"/>
    <w:rsid w:val="00277E51"/>
    <w:rsid w:val="0029677F"/>
    <w:rsid w:val="002A0F3F"/>
    <w:rsid w:val="002B486D"/>
    <w:rsid w:val="002D64C0"/>
    <w:rsid w:val="002E58D2"/>
    <w:rsid w:val="002E64D3"/>
    <w:rsid w:val="002E7A8A"/>
    <w:rsid w:val="003070A1"/>
    <w:rsid w:val="0033604F"/>
    <w:rsid w:val="003367C8"/>
    <w:rsid w:val="00341092"/>
    <w:rsid w:val="00345943"/>
    <w:rsid w:val="00352DCD"/>
    <w:rsid w:val="00374781"/>
    <w:rsid w:val="0038567B"/>
    <w:rsid w:val="003A671C"/>
    <w:rsid w:val="003B3274"/>
    <w:rsid w:val="003C53F8"/>
    <w:rsid w:val="003C7C4A"/>
    <w:rsid w:val="003D2E7F"/>
    <w:rsid w:val="003E3213"/>
    <w:rsid w:val="003E7A09"/>
    <w:rsid w:val="00402CC2"/>
    <w:rsid w:val="004067F5"/>
    <w:rsid w:val="00425CED"/>
    <w:rsid w:val="004275F5"/>
    <w:rsid w:val="00451050"/>
    <w:rsid w:val="004566A8"/>
    <w:rsid w:val="004708A4"/>
    <w:rsid w:val="00496EA5"/>
    <w:rsid w:val="004A0647"/>
    <w:rsid w:val="004A3EBD"/>
    <w:rsid w:val="004D5727"/>
    <w:rsid w:val="004F65EF"/>
    <w:rsid w:val="005027EB"/>
    <w:rsid w:val="00502C5A"/>
    <w:rsid w:val="00507D6E"/>
    <w:rsid w:val="00517B6F"/>
    <w:rsid w:val="0052154B"/>
    <w:rsid w:val="00537626"/>
    <w:rsid w:val="00537C44"/>
    <w:rsid w:val="00592955"/>
    <w:rsid w:val="0060716D"/>
    <w:rsid w:val="0061398D"/>
    <w:rsid w:val="00616AE2"/>
    <w:rsid w:val="00623F5D"/>
    <w:rsid w:val="00626375"/>
    <w:rsid w:val="00636AB4"/>
    <w:rsid w:val="0063750F"/>
    <w:rsid w:val="00637D08"/>
    <w:rsid w:val="00654524"/>
    <w:rsid w:val="0066379D"/>
    <w:rsid w:val="006659A1"/>
    <w:rsid w:val="0067058A"/>
    <w:rsid w:val="00670BBE"/>
    <w:rsid w:val="00681D00"/>
    <w:rsid w:val="006A0F60"/>
    <w:rsid w:val="006B6D01"/>
    <w:rsid w:val="006E0B8B"/>
    <w:rsid w:val="006E3865"/>
    <w:rsid w:val="006F29E6"/>
    <w:rsid w:val="00700765"/>
    <w:rsid w:val="007013B0"/>
    <w:rsid w:val="00714125"/>
    <w:rsid w:val="00732F69"/>
    <w:rsid w:val="00745CD7"/>
    <w:rsid w:val="00760636"/>
    <w:rsid w:val="00790B01"/>
    <w:rsid w:val="00792DBF"/>
    <w:rsid w:val="00795C89"/>
    <w:rsid w:val="00796B84"/>
    <w:rsid w:val="007A556A"/>
    <w:rsid w:val="007B4996"/>
    <w:rsid w:val="007C5624"/>
    <w:rsid w:val="007F6071"/>
    <w:rsid w:val="00804162"/>
    <w:rsid w:val="0081387D"/>
    <w:rsid w:val="00821D0E"/>
    <w:rsid w:val="00830799"/>
    <w:rsid w:val="0084139B"/>
    <w:rsid w:val="008472D3"/>
    <w:rsid w:val="00876A9E"/>
    <w:rsid w:val="008C1932"/>
    <w:rsid w:val="008E071C"/>
    <w:rsid w:val="00915273"/>
    <w:rsid w:val="0091772D"/>
    <w:rsid w:val="00936707"/>
    <w:rsid w:val="00964EAF"/>
    <w:rsid w:val="00967F48"/>
    <w:rsid w:val="0098472F"/>
    <w:rsid w:val="009900A1"/>
    <w:rsid w:val="00993AF6"/>
    <w:rsid w:val="009A59AF"/>
    <w:rsid w:val="009B2D6A"/>
    <w:rsid w:val="00A0472A"/>
    <w:rsid w:val="00A1109E"/>
    <w:rsid w:val="00A11509"/>
    <w:rsid w:val="00A17AE6"/>
    <w:rsid w:val="00A3283B"/>
    <w:rsid w:val="00A50D48"/>
    <w:rsid w:val="00A65044"/>
    <w:rsid w:val="00A6631D"/>
    <w:rsid w:val="00A717A3"/>
    <w:rsid w:val="00A726D1"/>
    <w:rsid w:val="00A95DDA"/>
    <w:rsid w:val="00A96303"/>
    <w:rsid w:val="00AA37BC"/>
    <w:rsid w:val="00AA55E4"/>
    <w:rsid w:val="00AB7058"/>
    <w:rsid w:val="00AC093C"/>
    <w:rsid w:val="00AE22CB"/>
    <w:rsid w:val="00AF2F69"/>
    <w:rsid w:val="00B24C7C"/>
    <w:rsid w:val="00B256D0"/>
    <w:rsid w:val="00B402EE"/>
    <w:rsid w:val="00B5021B"/>
    <w:rsid w:val="00B65F7A"/>
    <w:rsid w:val="00BB20F2"/>
    <w:rsid w:val="00BB2130"/>
    <w:rsid w:val="00BB2830"/>
    <w:rsid w:val="00BB45D1"/>
    <w:rsid w:val="00BB6316"/>
    <w:rsid w:val="00BC212B"/>
    <w:rsid w:val="00BE1FCF"/>
    <w:rsid w:val="00BF7E9D"/>
    <w:rsid w:val="00C007B3"/>
    <w:rsid w:val="00C063DC"/>
    <w:rsid w:val="00C06BA4"/>
    <w:rsid w:val="00C10C0E"/>
    <w:rsid w:val="00C1133B"/>
    <w:rsid w:val="00C13E05"/>
    <w:rsid w:val="00C505B9"/>
    <w:rsid w:val="00C554A9"/>
    <w:rsid w:val="00C91851"/>
    <w:rsid w:val="00C938A3"/>
    <w:rsid w:val="00C94902"/>
    <w:rsid w:val="00CB6881"/>
    <w:rsid w:val="00CC2DC8"/>
    <w:rsid w:val="00CC3D68"/>
    <w:rsid w:val="00CD3F4D"/>
    <w:rsid w:val="00CE4F98"/>
    <w:rsid w:val="00CF209E"/>
    <w:rsid w:val="00CF3D73"/>
    <w:rsid w:val="00D3649F"/>
    <w:rsid w:val="00D447FA"/>
    <w:rsid w:val="00D47A65"/>
    <w:rsid w:val="00D561D9"/>
    <w:rsid w:val="00D66D42"/>
    <w:rsid w:val="00D72012"/>
    <w:rsid w:val="00D9622E"/>
    <w:rsid w:val="00DC6E93"/>
    <w:rsid w:val="00DD0F2C"/>
    <w:rsid w:val="00E062C9"/>
    <w:rsid w:val="00E22036"/>
    <w:rsid w:val="00E37A2E"/>
    <w:rsid w:val="00E502DE"/>
    <w:rsid w:val="00E50565"/>
    <w:rsid w:val="00E54A23"/>
    <w:rsid w:val="00E91E5A"/>
    <w:rsid w:val="00EA35E3"/>
    <w:rsid w:val="00ED0EAB"/>
    <w:rsid w:val="00ED14DB"/>
    <w:rsid w:val="00ED222E"/>
    <w:rsid w:val="00ED65D8"/>
    <w:rsid w:val="00F025C4"/>
    <w:rsid w:val="00F20E0A"/>
    <w:rsid w:val="00F32460"/>
    <w:rsid w:val="00F46E7A"/>
    <w:rsid w:val="00F556AD"/>
    <w:rsid w:val="00F604F0"/>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A83BE-E7CA-457D-949D-EE05E001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1850</Words>
  <Characters>9995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Pc01</cp:lastModifiedBy>
  <cp:revision>2</cp:revision>
  <cp:lastPrinted>2024-06-26T06:53:00Z</cp:lastPrinted>
  <dcterms:created xsi:type="dcterms:W3CDTF">2024-08-08T10:15:00Z</dcterms:created>
  <dcterms:modified xsi:type="dcterms:W3CDTF">2024-08-08T10:15:00Z</dcterms:modified>
</cp:coreProperties>
</file>