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7D" w:rsidRPr="00C45BE0" w:rsidRDefault="00827789" w:rsidP="00755CE6">
      <w:pPr>
        <w:pStyle w:val="1"/>
        <w:jc w:val="both"/>
        <w:rPr>
          <w:sz w:val="2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-45pt;width:43.95pt;height:43.55pt;z-index:251660288;visibility:visible;mso-wrap-edited:f">
            <v:imagedata r:id="rId7" o:title=""/>
          </v:shape>
          <o:OLEObject Type="Embed" ProgID="Word.Picture.8" ShapeID="_x0000_s1026" DrawAspect="Content" ObjectID="_1583231086" r:id="rId8"/>
        </w:pict>
      </w:r>
      <w:r w:rsidR="00055D7D" w:rsidRPr="00C45BE0">
        <w:rPr>
          <w:sz w:val="22"/>
        </w:rPr>
        <w:t>ΕΛΛΗΝΙΚΗ ΔΗΜΟΚΡΑΤΙΑ</w:t>
      </w:r>
    </w:p>
    <w:p w:rsidR="00055D7D" w:rsidRPr="00C45BE0" w:rsidRDefault="00055D7D" w:rsidP="00755CE6">
      <w:pPr>
        <w:jc w:val="both"/>
        <w:rPr>
          <w:rFonts w:ascii="Arial" w:hAnsi="Arial" w:cs="Arial"/>
          <w:b/>
        </w:rPr>
      </w:pPr>
      <w:r w:rsidRPr="00C45BE0">
        <w:rPr>
          <w:rFonts w:ascii="Arial" w:hAnsi="Arial" w:cs="Arial"/>
          <w:b/>
        </w:rPr>
        <w:t>ΝΟΜΟΣ ΚΕΡΚΥΡΑΣ</w:t>
      </w:r>
    </w:p>
    <w:p w:rsidR="00055D7D" w:rsidRPr="00C45BE0" w:rsidRDefault="00055D7D" w:rsidP="00755CE6">
      <w:pPr>
        <w:pStyle w:val="2"/>
        <w:jc w:val="both"/>
        <w:rPr>
          <w:rFonts w:ascii="Arial" w:hAnsi="Arial" w:cs="Arial"/>
          <w:sz w:val="22"/>
        </w:rPr>
      </w:pPr>
      <w:r w:rsidRPr="00C45BE0">
        <w:rPr>
          <w:rFonts w:ascii="Arial" w:hAnsi="Arial" w:cs="Arial"/>
          <w:sz w:val="22"/>
        </w:rPr>
        <w:t>ΔΗΜΟΣ ΚΕΡΚΥΡΑΣ</w:t>
      </w:r>
    </w:p>
    <w:p w:rsidR="00055D7D" w:rsidRPr="00C45BE0" w:rsidRDefault="00055D7D" w:rsidP="00755CE6">
      <w:pPr>
        <w:pStyle w:val="3"/>
        <w:jc w:val="both"/>
        <w:rPr>
          <w:rFonts w:ascii="Arial" w:hAnsi="Arial" w:cs="Arial"/>
          <w:sz w:val="22"/>
        </w:rPr>
      </w:pPr>
      <w:r w:rsidRPr="00C45BE0">
        <w:rPr>
          <w:rFonts w:ascii="Arial" w:hAnsi="Arial" w:cs="Arial"/>
          <w:sz w:val="22"/>
        </w:rPr>
        <w:t>ΟΡΓΑΝΙΣΜΟΣ ΚΟΙΝΩΝΙΚΗΣ ΠΡΟΣΤΑΣΙΑΣ</w:t>
      </w:r>
    </w:p>
    <w:p w:rsidR="00055D7D" w:rsidRDefault="00055D7D" w:rsidP="00755CE6">
      <w:pPr>
        <w:jc w:val="both"/>
        <w:rPr>
          <w:rFonts w:ascii="Arial" w:hAnsi="Arial" w:cs="Arial"/>
          <w:b/>
        </w:rPr>
      </w:pPr>
      <w:r w:rsidRPr="00C45BE0">
        <w:rPr>
          <w:rFonts w:ascii="Arial" w:hAnsi="Arial" w:cs="Arial"/>
          <w:b/>
        </w:rPr>
        <w:t>ΚΑΙ ΠΑΙΔΕΙΑΣ ΔΗΜΟΥ ΚΕΡΚΥΡΑΣ</w:t>
      </w:r>
    </w:p>
    <w:p w:rsidR="00055D7D" w:rsidRPr="00755CE6" w:rsidRDefault="00055D7D" w:rsidP="00755C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</w:t>
      </w:r>
      <w:r w:rsidRPr="00C45BE0">
        <w:rPr>
          <w:rFonts w:ascii="Arial" w:hAnsi="Arial" w:cs="Arial"/>
          <w:b/>
        </w:rPr>
        <w:t>ηλ.26610 22989/26610 81873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Κέρκυρα </w:t>
      </w:r>
      <w:r w:rsidR="005A529A" w:rsidRPr="005A529A">
        <w:rPr>
          <w:rFonts w:ascii="Arial" w:hAnsi="Arial" w:cs="Arial"/>
          <w:b/>
        </w:rPr>
        <w:t>16/</w:t>
      </w:r>
      <w:r w:rsidR="00BC01D7" w:rsidRPr="00BC01D7">
        <w:rPr>
          <w:rFonts w:ascii="Arial" w:hAnsi="Arial" w:cs="Arial"/>
          <w:b/>
        </w:rPr>
        <w:t>03</w:t>
      </w:r>
      <w:r w:rsidR="001E7B0A">
        <w:rPr>
          <w:rFonts w:ascii="Arial" w:hAnsi="Arial" w:cs="Arial"/>
          <w:b/>
        </w:rPr>
        <w:t>/201</w:t>
      </w:r>
      <w:r w:rsidR="00BC01D7" w:rsidRPr="00BC01D7">
        <w:rPr>
          <w:rFonts w:ascii="Arial" w:hAnsi="Arial" w:cs="Arial"/>
          <w:b/>
        </w:rPr>
        <w:t>8</w:t>
      </w:r>
    </w:p>
    <w:p w:rsidR="00055D7D" w:rsidRPr="005A529A" w:rsidRDefault="00055D7D" w:rsidP="00755CE6">
      <w:pPr>
        <w:jc w:val="both"/>
        <w:rPr>
          <w:rFonts w:ascii="Arial" w:hAnsi="Arial" w:cs="Arial"/>
          <w:b/>
          <w:lang w:val="en-US"/>
        </w:rPr>
      </w:pPr>
      <w:r w:rsidRPr="00B66E5A">
        <w:rPr>
          <w:rFonts w:ascii="Arial" w:hAnsi="Arial" w:cs="Arial"/>
          <w:b/>
          <w:lang w:val="en-US"/>
        </w:rPr>
        <w:t>Fax</w:t>
      </w:r>
      <w:r w:rsidRPr="00683FD0">
        <w:rPr>
          <w:rFonts w:ascii="Arial" w:hAnsi="Arial" w:cs="Arial"/>
          <w:b/>
          <w:lang w:val="en-US"/>
        </w:rPr>
        <w:t xml:space="preserve">: 26610 </w:t>
      </w:r>
      <w:proofErr w:type="gramStart"/>
      <w:r w:rsidRPr="00683FD0">
        <w:rPr>
          <w:rFonts w:ascii="Arial" w:hAnsi="Arial" w:cs="Arial"/>
          <w:b/>
          <w:lang w:val="en-US"/>
        </w:rPr>
        <w:t>81874</w:t>
      </w:r>
      <w:r w:rsidRPr="00683FD0">
        <w:rPr>
          <w:rFonts w:ascii="Arial" w:hAnsi="Arial" w:cs="Arial"/>
          <w:b/>
          <w:lang w:val="en-US"/>
        </w:rPr>
        <w:tab/>
      </w:r>
      <w:r w:rsidRPr="00683FD0">
        <w:rPr>
          <w:rFonts w:ascii="Arial" w:hAnsi="Arial" w:cs="Arial"/>
          <w:b/>
          <w:lang w:val="en-US"/>
        </w:rPr>
        <w:tab/>
      </w:r>
      <w:r w:rsidRPr="00683FD0">
        <w:rPr>
          <w:rFonts w:ascii="Arial" w:hAnsi="Arial" w:cs="Arial"/>
          <w:b/>
          <w:lang w:val="en-US"/>
        </w:rPr>
        <w:tab/>
      </w:r>
      <w:r w:rsidRPr="00683FD0">
        <w:rPr>
          <w:rFonts w:ascii="Arial" w:hAnsi="Arial" w:cs="Arial"/>
          <w:b/>
          <w:lang w:val="en-US"/>
        </w:rPr>
        <w:tab/>
      </w:r>
      <w:r w:rsidRPr="00683FD0"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</w:rPr>
        <w:t>Αριθμ</w:t>
      </w:r>
      <w:proofErr w:type="spellEnd"/>
      <w:r w:rsidRPr="00683FD0">
        <w:rPr>
          <w:rFonts w:ascii="Arial" w:hAnsi="Arial" w:cs="Arial"/>
          <w:b/>
          <w:lang w:val="en-US"/>
        </w:rPr>
        <w:t>.</w:t>
      </w:r>
      <w:proofErr w:type="spellStart"/>
      <w:r>
        <w:rPr>
          <w:rFonts w:ascii="Arial" w:hAnsi="Arial" w:cs="Arial"/>
          <w:b/>
        </w:rPr>
        <w:t>Πρωτ</w:t>
      </w:r>
      <w:proofErr w:type="spellEnd"/>
      <w:proofErr w:type="gramEnd"/>
      <w:r w:rsidR="005A529A" w:rsidRPr="00683FD0">
        <w:rPr>
          <w:rFonts w:ascii="Arial" w:hAnsi="Arial" w:cs="Arial"/>
          <w:b/>
          <w:lang w:val="en-US"/>
        </w:rPr>
        <w:t>:</w:t>
      </w:r>
      <w:r w:rsidR="00AD2AB0" w:rsidRPr="00683FD0">
        <w:rPr>
          <w:rFonts w:ascii="Arial" w:hAnsi="Arial" w:cs="Arial"/>
          <w:b/>
          <w:lang w:val="en-US"/>
        </w:rPr>
        <w:t xml:space="preserve"> </w:t>
      </w:r>
      <w:r w:rsidR="005A529A" w:rsidRPr="00683FD0">
        <w:rPr>
          <w:rFonts w:ascii="Arial" w:hAnsi="Arial" w:cs="Arial"/>
          <w:b/>
          <w:lang w:val="en-US"/>
        </w:rPr>
        <w:t>9</w:t>
      </w:r>
      <w:r w:rsidR="005A529A">
        <w:rPr>
          <w:rFonts w:ascii="Arial" w:hAnsi="Arial" w:cs="Arial"/>
          <w:b/>
          <w:lang w:val="en-US"/>
        </w:rPr>
        <w:t>03</w:t>
      </w:r>
    </w:p>
    <w:p w:rsidR="00683FD0" w:rsidRPr="00683FD0" w:rsidRDefault="00055D7D" w:rsidP="00755CE6">
      <w:pPr>
        <w:jc w:val="both"/>
        <w:rPr>
          <w:rFonts w:ascii="Arial" w:hAnsi="Arial" w:cs="Arial"/>
          <w:b/>
          <w:lang w:val="en-US"/>
        </w:rPr>
      </w:pPr>
      <w:r w:rsidRPr="009943F9">
        <w:rPr>
          <w:rFonts w:ascii="Arial" w:hAnsi="Arial" w:cs="Arial"/>
          <w:b/>
          <w:lang w:val="de-DE"/>
        </w:rPr>
        <w:t xml:space="preserve"> </w:t>
      </w:r>
      <w:proofErr w:type="spellStart"/>
      <w:r w:rsidRPr="00251174">
        <w:rPr>
          <w:rFonts w:ascii="Arial" w:hAnsi="Arial" w:cs="Arial"/>
          <w:b/>
          <w:lang w:val="de-DE"/>
        </w:rPr>
        <w:t>E-mail</w:t>
      </w:r>
      <w:proofErr w:type="spellEnd"/>
      <w:r w:rsidRPr="00251174">
        <w:rPr>
          <w:rFonts w:ascii="Arial" w:hAnsi="Arial" w:cs="Arial"/>
          <w:b/>
          <w:lang w:val="de-DE"/>
        </w:rPr>
        <w:t xml:space="preserve"> </w:t>
      </w:r>
      <w:hyperlink r:id="rId9" w:history="1">
        <w:r w:rsidRPr="00251174">
          <w:rPr>
            <w:rStyle w:val="-"/>
            <w:rFonts w:ascii="Arial" w:hAnsi="Arial" w:cs="Arial"/>
            <w:b/>
            <w:lang w:val="de-DE"/>
          </w:rPr>
          <w:t>okppdk@gmail.com</w:t>
        </w:r>
      </w:hyperlink>
    </w:p>
    <w:p w:rsidR="00755CE6" w:rsidRDefault="00055D7D" w:rsidP="00755CE6">
      <w:pPr>
        <w:jc w:val="both"/>
        <w:rPr>
          <w:rFonts w:ascii="Arial" w:hAnsi="Arial" w:cs="Arial"/>
          <w:b/>
          <w:lang w:val="de-DE"/>
        </w:rPr>
      </w:pPr>
      <w:r w:rsidRPr="009943F9">
        <w:rPr>
          <w:rFonts w:ascii="Arial" w:hAnsi="Arial" w:cs="Arial"/>
          <w:b/>
          <w:lang w:val="de-DE"/>
        </w:rPr>
        <w:t xml:space="preserve">             </w:t>
      </w:r>
    </w:p>
    <w:p w:rsidR="00755CE6" w:rsidRPr="00755CE6" w:rsidRDefault="00755CE6" w:rsidP="00755CE6">
      <w:pPr>
        <w:pStyle w:val="Default"/>
        <w:tabs>
          <w:tab w:val="left" w:pos="1800"/>
        </w:tabs>
        <w:jc w:val="center"/>
        <w:rPr>
          <w:rFonts w:ascii="Arial" w:hAnsi="Arial" w:cs="Arial"/>
          <w:b/>
          <w:i/>
        </w:rPr>
      </w:pPr>
      <w:r w:rsidRPr="00755CE6">
        <w:rPr>
          <w:rFonts w:ascii="Arial" w:hAnsi="Arial" w:cs="Arial"/>
          <w:b/>
          <w:i/>
        </w:rPr>
        <w:t>ΕΠΑΝΑΛΗΨΗ ΔΙΑΔΙΚΑΣΙΑΣ ΓΙΑ ΤΗΝ ΚΑΤΗΓΟΡΙΑ Β΄ ΚΑΙ Γ΄</w:t>
      </w:r>
    </w:p>
    <w:p w:rsidR="003A1D36" w:rsidRPr="00755CE6" w:rsidRDefault="003A1D36" w:rsidP="00755CE6">
      <w:pPr>
        <w:jc w:val="center"/>
        <w:rPr>
          <w:rFonts w:ascii="Arial" w:hAnsi="Arial" w:cs="Arial"/>
          <w:b/>
          <w:lang w:val="de-DE"/>
        </w:rPr>
      </w:pPr>
    </w:p>
    <w:p w:rsidR="003A1D36" w:rsidRPr="00055D7D" w:rsidRDefault="003A1D36" w:rsidP="00755CE6">
      <w:pPr>
        <w:pStyle w:val="Default"/>
        <w:jc w:val="center"/>
        <w:rPr>
          <w:rFonts w:ascii="Arial" w:hAnsi="Arial" w:cs="Arial"/>
          <w:u w:val="single"/>
        </w:rPr>
      </w:pPr>
      <w:r w:rsidRPr="00055D7D">
        <w:rPr>
          <w:rFonts w:ascii="Arial" w:hAnsi="Arial" w:cs="Arial"/>
          <w:b/>
          <w:bCs/>
          <w:u w:val="single"/>
        </w:rPr>
        <w:t>ΠΡΟΣΚΛΗΣΗ ΕΚΔΗΛΩΣΗΣ ΕΝΔΙΑΦΕΡΟΝΤΟΣ ΓΙΑ ΤΗΝ</w:t>
      </w:r>
    </w:p>
    <w:p w:rsidR="00755CE6" w:rsidRPr="00920CA3" w:rsidRDefault="003A1D36" w:rsidP="00755CE6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055D7D">
        <w:rPr>
          <w:rFonts w:ascii="Arial" w:hAnsi="Arial" w:cs="Arial"/>
          <w:b/>
          <w:bCs/>
          <w:u w:val="single"/>
        </w:rPr>
        <w:t>«ΑΝΑΘΕΣΗ ΥΠΗΡΕΣΙΩΝ ΠΑΙΔΙΑΤΡΟΥ ΓΙΑ ΤΟΥΣ ΠΑΙΔΙΚΟΥΣ ΚΑΙ ΒΡΕΦΟΝΗΠΙΑΚ</w:t>
      </w:r>
      <w:r w:rsidR="005A7809">
        <w:rPr>
          <w:rFonts w:ascii="Arial" w:hAnsi="Arial" w:cs="Arial"/>
          <w:b/>
          <w:bCs/>
          <w:u w:val="single"/>
        </w:rPr>
        <w:t xml:space="preserve">ΟΥΣ </w:t>
      </w:r>
      <w:r w:rsidRPr="00055D7D">
        <w:rPr>
          <w:rFonts w:ascii="Arial" w:hAnsi="Arial" w:cs="Arial"/>
          <w:b/>
          <w:bCs/>
          <w:u w:val="single"/>
        </w:rPr>
        <w:t>ΣΤΑΘΜΟΥΣ ΤΟΥ Ν.Π.Δ.Δ. Ο.Κ.Π.Π.Δ.Κ.</w:t>
      </w:r>
    </w:p>
    <w:p w:rsidR="003A1D36" w:rsidRPr="00920CA3" w:rsidRDefault="003A1D36" w:rsidP="00755CE6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055D7D">
        <w:rPr>
          <w:rFonts w:ascii="Arial" w:hAnsi="Arial" w:cs="Arial"/>
          <w:b/>
          <w:bCs/>
          <w:u w:val="single"/>
        </w:rPr>
        <w:t>ΔΗΜΟΥ ΚΕΡΚΥΡΑΣ»</w:t>
      </w:r>
    </w:p>
    <w:p w:rsidR="00755CE6" w:rsidRPr="00920CA3" w:rsidRDefault="00755CE6" w:rsidP="00755CE6">
      <w:pPr>
        <w:pStyle w:val="Default"/>
        <w:jc w:val="center"/>
        <w:rPr>
          <w:rFonts w:ascii="Arial" w:hAnsi="Arial" w:cs="Arial"/>
          <w:u w:val="single"/>
        </w:rPr>
      </w:pPr>
    </w:p>
    <w:p w:rsidR="00423137" w:rsidRPr="005A529A" w:rsidRDefault="003A1D36" w:rsidP="00423137">
      <w:pPr>
        <w:pStyle w:val="Default"/>
        <w:jc w:val="center"/>
        <w:rPr>
          <w:rFonts w:ascii="Arial" w:hAnsi="Arial" w:cs="Arial"/>
        </w:rPr>
      </w:pPr>
      <w:r w:rsidRPr="003A1D36">
        <w:rPr>
          <w:rFonts w:ascii="Arial" w:hAnsi="Arial" w:cs="Arial"/>
        </w:rPr>
        <w:t xml:space="preserve">Του Κ.Α </w:t>
      </w:r>
      <w:r w:rsidR="00423137">
        <w:rPr>
          <w:rFonts w:ascii="Arial" w:hAnsi="Arial" w:cs="Arial"/>
          <w:color w:val="auto"/>
        </w:rPr>
        <w:t>00</w:t>
      </w:r>
      <w:r w:rsidR="00423137" w:rsidRPr="00423137">
        <w:rPr>
          <w:rFonts w:ascii="Arial" w:hAnsi="Arial" w:cs="Arial"/>
          <w:color w:val="auto"/>
        </w:rPr>
        <w:t>.6117.02</w:t>
      </w:r>
      <w:r w:rsidRPr="003A1D36">
        <w:rPr>
          <w:rFonts w:ascii="Arial" w:hAnsi="Arial" w:cs="Arial"/>
          <w:color w:val="auto"/>
        </w:rPr>
        <w:t>, ποσού</w:t>
      </w:r>
      <w:r w:rsidRPr="003A1D36">
        <w:rPr>
          <w:rFonts w:ascii="Arial" w:hAnsi="Arial" w:cs="Arial"/>
        </w:rPr>
        <w:t xml:space="preserve"> </w:t>
      </w:r>
      <w:r w:rsidR="00423137" w:rsidRPr="00423137">
        <w:rPr>
          <w:rFonts w:ascii="Arial" w:hAnsi="Arial" w:cs="Arial"/>
        </w:rPr>
        <w:t>9</w:t>
      </w:r>
      <w:r w:rsidR="004762F2" w:rsidRPr="004762F2">
        <w:rPr>
          <w:rFonts w:ascii="Arial" w:hAnsi="Arial" w:cs="Arial"/>
          <w:color w:val="auto"/>
        </w:rPr>
        <w:t>.</w:t>
      </w:r>
      <w:r w:rsidR="00423137" w:rsidRPr="00423137">
        <w:rPr>
          <w:rFonts w:ascii="Arial" w:hAnsi="Arial" w:cs="Arial"/>
          <w:color w:val="auto"/>
        </w:rPr>
        <w:t>0</w:t>
      </w:r>
      <w:r w:rsidRPr="003A1D36">
        <w:rPr>
          <w:rFonts w:ascii="Arial" w:hAnsi="Arial" w:cs="Arial"/>
          <w:color w:val="auto"/>
        </w:rPr>
        <w:t>00</w:t>
      </w:r>
      <w:r>
        <w:rPr>
          <w:rFonts w:ascii="Arial" w:hAnsi="Arial" w:cs="Arial"/>
          <w:color w:val="auto"/>
        </w:rPr>
        <w:t>,00</w:t>
      </w:r>
      <w:r w:rsidR="002F42E0">
        <w:rPr>
          <w:rFonts w:ascii="Arial" w:hAnsi="Arial" w:cs="Arial"/>
          <w:color w:val="auto"/>
        </w:rPr>
        <w:t xml:space="preserve"> </w:t>
      </w:r>
      <w:r w:rsidRPr="003A1D36">
        <w:rPr>
          <w:rFonts w:ascii="Arial" w:hAnsi="Arial" w:cs="Arial"/>
        </w:rPr>
        <w:t xml:space="preserve">€ με Φ.Π.Α. </w:t>
      </w:r>
    </w:p>
    <w:p w:rsidR="003A1D36" w:rsidRPr="003A1D36" w:rsidRDefault="003A1D36" w:rsidP="0042313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23137" w:rsidRPr="00423137">
        <w:rPr>
          <w:rFonts w:ascii="Arial" w:hAnsi="Arial" w:cs="Arial"/>
        </w:rPr>
        <w:t>5</w:t>
      </w:r>
      <w:r>
        <w:rPr>
          <w:rFonts w:ascii="Arial" w:hAnsi="Arial" w:cs="Arial"/>
        </w:rPr>
        <w:t>.000,00</w:t>
      </w:r>
      <w:r w:rsidRPr="003A1D36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  <w:r w:rsidR="00755CE6" w:rsidRPr="00755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την  Ομάδα Β, και </w:t>
      </w:r>
      <w:r w:rsidR="00423137" w:rsidRPr="00423137">
        <w:rPr>
          <w:rFonts w:ascii="Arial" w:hAnsi="Arial" w:cs="Arial"/>
        </w:rPr>
        <w:t>4</w:t>
      </w:r>
      <w:r>
        <w:rPr>
          <w:rFonts w:ascii="Arial" w:hAnsi="Arial" w:cs="Arial"/>
        </w:rPr>
        <w:t>.000,00</w:t>
      </w:r>
      <w:r w:rsidR="002F42E0">
        <w:rPr>
          <w:rFonts w:ascii="Arial" w:hAnsi="Arial" w:cs="Arial"/>
        </w:rPr>
        <w:t xml:space="preserve"> </w:t>
      </w:r>
      <w:r w:rsidRPr="003A1D36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 για την Ομάδα Γ)</w:t>
      </w:r>
    </w:p>
    <w:p w:rsidR="00423137" w:rsidRPr="005A529A" w:rsidRDefault="003A1D36" w:rsidP="00423137">
      <w:pPr>
        <w:pStyle w:val="Default"/>
        <w:jc w:val="center"/>
        <w:rPr>
          <w:rFonts w:ascii="Arial" w:hAnsi="Arial" w:cs="Arial"/>
          <w:b/>
          <w:bCs/>
        </w:rPr>
      </w:pPr>
      <w:r w:rsidRPr="003A1D36">
        <w:rPr>
          <w:rFonts w:ascii="Arial" w:hAnsi="Arial" w:cs="Arial"/>
        </w:rPr>
        <w:t>(</w:t>
      </w:r>
      <w:r w:rsidRPr="003A1D36">
        <w:rPr>
          <w:rFonts w:ascii="Arial" w:hAnsi="Arial" w:cs="Arial"/>
          <w:b/>
          <w:bCs/>
        </w:rPr>
        <w:t xml:space="preserve">με τη διαδικασία της απευθείας ανάθεσης </w:t>
      </w:r>
    </w:p>
    <w:p w:rsidR="003A1D36" w:rsidRPr="003A1D36" w:rsidRDefault="003A1D36" w:rsidP="00423137">
      <w:pPr>
        <w:pStyle w:val="Default"/>
        <w:jc w:val="center"/>
        <w:rPr>
          <w:rFonts w:ascii="Arial" w:hAnsi="Arial" w:cs="Arial"/>
        </w:rPr>
      </w:pPr>
      <w:r w:rsidRPr="003A1D36">
        <w:rPr>
          <w:rFonts w:ascii="Arial" w:hAnsi="Arial" w:cs="Arial"/>
          <w:b/>
          <w:bCs/>
        </w:rPr>
        <w:t>από τον Πρόεδρο του Ν.Π.Δ.Δ. «Ο.Κ.Π.</w:t>
      </w:r>
      <w:r>
        <w:rPr>
          <w:rFonts w:ascii="Arial" w:hAnsi="Arial" w:cs="Arial"/>
          <w:b/>
          <w:bCs/>
        </w:rPr>
        <w:t>Π.Δ.Κ.</w:t>
      </w:r>
      <w:r w:rsidRPr="003A1D36">
        <w:rPr>
          <w:rFonts w:ascii="Arial" w:hAnsi="Arial" w:cs="Arial"/>
          <w:b/>
          <w:bCs/>
        </w:rPr>
        <w:t>.»)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1D36">
        <w:rPr>
          <w:rFonts w:ascii="Arial" w:hAnsi="Arial" w:cs="Arial"/>
          <w:color w:val="000000"/>
          <w:sz w:val="23"/>
          <w:szCs w:val="23"/>
        </w:rPr>
        <w:t>Ο Πρόεδρος του Ν.Π.Δ.Δ «Ο.Κ.Π.</w:t>
      </w:r>
      <w:r>
        <w:rPr>
          <w:rFonts w:ascii="Arial" w:hAnsi="Arial" w:cs="Arial"/>
          <w:color w:val="000000"/>
          <w:sz w:val="23"/>
          <w:szCs w:val="23"/>
        </w:rPr>
        <w:t>Π</w:t>
      </w:r>
      <w:r w:rsidRPr="003A1D36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Δ.Κ.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»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color w:val="000000"/>
          <w:sz w:val="23"/>
          <w:szCs w:val="23"/>
        </w:rPr>
        <w:t xml:space="preserve">Έχοντας υπόψη: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1.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Του Ν. 3852/2010 (ΦΕΚ Α’ 87/07.06.2010) «Νέα αρχιτεκτονική της αυτοδιοίκησης και της αποκεντρωμένης διοίκησης – Πρόγραμμα Καλλικράτης»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2.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Τις διατάξεις της παρ. 9 του άρθρου 209 του Ν. 3463/2006, όπως προστέθηκε με την παρ. 13 του άρθρου 20 του Ν. 3731/2008 και διατηρήθηκε σε ισχύ με την περίπτωση 38 της παρ. 1 του άρθρου 377 του Ν. 4412/2016.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3.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Την παρ. 4 του άρθρου 209 του Ν. 3463/2006, όπως αναδιατυπώθηκε με την παρ. 3 του άρθρου 22 του Ν. 3536/2007.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>4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. Την παρ. 13 του άρθρου 20 του ν.3731/2008.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5.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Τον Ν. 4071/2012 (ΦΕΚ Α/85/11.04.2012) «Ρυθμίσεις για την τοπική ανάπτυξη, την αυτοδιοίκηση και την αποκεντρωμένη διοίκηση Ενσωμάτωση Οδηγίας 2009/50/ΕΚ» και ιδιαίτερα την παρ. 14 του άρθρου 6.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6.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Τον Ν. 4070/2014 Αρχές δημοσιονομικής διαχείρισης και εποπτείας Ενσωμάτωση Οδηγίας 2011/85/ΕΕ» Δημόσια λογιστική και άλλες διατάξεις όπως ισχύει σήμερα.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>7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.Τον Ν. 3871 /2010 «Δημοσιονομική Διαχείριση και Ευθύνη», όπως ισχύει σήμερα 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8.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Το N. 2362/95 περί «Δημοσίου Λογιστικού, ελέγχου των δαπανών του Κράτους και άλλες διατάξεις».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9.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Το Ν. 3414/2005 (ΦΕΚ 279/Α/2005) περί «Τροποποίησης του Ν. 3310/2005 περί «Μέτρων για τη διασφάλιση της διαφάνειας και την αποτροπή καταστρατηγήσεων κατά τη διαδικασία σύναψης δημοσίων συμβάσεων». (ΦΕΚ 30/Α/14-02-2005).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>10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. Τις διατάξεις του ν. 3861/2010 (ΦΕΚ 112/Α΄/ 13-07-2010) «Ενίσχυση διαφάνειας με την υποχρεωτική ανάρτηση νόμων και πράξεων κυβερνητικών, διοικητικών και </w:t>
      </w:r>
      <w:proofErr w:type="spellStart"/>
      <w:r w:rsidRPr="003A1D36">
        <w:rPr>
          <w:rFonts w:ascii="Arial" w:hAnsi="Arial" w:cs="Arial"/>
          <w:color w:val="000000"/>
          <w:sz w:val="23"/>
          <w:szCs w:val="23"/>
        </w:rPr>
        <w:t>αυτοδιοικητικών</w:t>
      </w:r>
      <w:proofErr w:type="spellEnd"/>
      <w:r w:rsidRPr="003A1D36">
        <w:rPr>
          <w:rFonts w:ascii="Arial" w:hAnsi="Arial" w:cs="Arial"/>
          <w:color w:val="000000"/>
          <w:sz w:val="23"/>
          <w:szCs w:val="23"/>
        </w:rPr>
        <w:t xml:space="preserve"> οργάνων στο διαδίκτυο «Πρόγραμμα Διαύγεια».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>11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. Το Π.Δ 113/2010 όπως ισχύει σήμερα.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12.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Τις διατάξεις του Ν. 4412/2016 (ΦΕΚ Α΄ 147/8-8-2016) Δημόσιες Συμβάσεις Έργων, Προμηθειών και Υπηρεσιών (προσαρμογή στις Οδηγίες 2014/24/ΕΕ και 2014/25/ΕΕ).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13.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Για το παραδεκτό της άσκησης ένστασης, απαιτείται, με την κατάθεση της ένστασης, η καταβολή παραβόλου υπέρ του Δημοσίου ποσού ίσου με το ένα τοις εκατό (1%) επί της εκτιμώμενης αξίας της σύμβασης. Το παράβολο αυτό αποτελεί δημόσιο έσοδο. Το παράβολο επιστρέφεται με πράξη της αναθέτουσας αρχής, αν η ένσταση γίνει δεκτή από το αποφασίζον διοικητικό όργανο. </w:t>
      </w:r>
    </w:p>
    <w:p w:rsidR="003A1D36" w:rsidRPr="003A1D36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14. </w:t>
      </w:r>
      <w:r w:rsidRPr="003A1D36">
        <w:rPr>
          <w:rFonts w:ascii="Arial" w:hAnsi="Arial" w:cs="Arial"/>
          <w:color w:val="000000"/>
          <w:sz w:val="23"/>
          <w:szCs w:val="23"/>
        </w:rPr>
        <w:t>Τις ανάγκες του Ν.Π.Δ.Δ. «Ο.Κ.Π.</w:t>
      </w:r>
      <w:r>
        <w:rPr>
          <w:rFonts w:ascii="Arial" w:hAnsi="Arial" w:cs="Arial"/>
          <w:color w:val="000000"/>
          <w:sz w:val="23"/>
          <w:szCs w:val="23"/>
        </w:rPr>
        <w:t>Π</w:t>
      </w:r>
      <w:r w:rsidRPr="003A1D36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Δ</w:t>
      </w:r>
      <w:r w:rsidRPr="003A1D36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Κ</w:t>
      </w:r>
      <w:r w:rsidRPr="003A1D36">
        <w:rPr>
          <w:rFonts w:ascii="Arial" w:hAnsi="Arial" w:cs="Arial"/>
          <w:color w:val="000000"/>
          <w:sz w:val="23"/>
          <w:szCs w:val="23"/>
        </w:rPr>
        <w:t>.» για την «ανάθεση υπηρεσιών παιδιάτρου για τους Παιδικούς και Βρεφονηπιακούς Σταθμούς του Ν.Π.Δ.Δ. Ο.Κ.Π.</w:t>
      </w:r>
      <w:r>
        <w:rPr>
          <w:rFonts w:ascii="Arial" w:hAnsi="Arial" w:cs="Arial"/>
          <w:color w:val="000000"/>
          <w:sz w:val="23"/>
          <w:szCs w:val="23"/>
        </w:rPr>
        <w:t>Π</w:t>
      </w:r>
      <w:r w:rsidRPr="003A1D36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Δ</w:t>
      </w:r>
      <w:r w:rsidRPr="003A1D36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Κ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. Δήμου </w:t>
      </w:r>
      <w:r>
        <w:rPr>
          <w:rFonts w:ascii="Arial" w:hAnsi="Arial" w:cs="Arial"/>
          <w:color w:val="000000"/>
          <w:sz w:val="23"/>
          <w:szCs w:val="23"/>
        </w:rPr>
        <w:t>Κέρκυρας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». </w:t>
      </w:r>
    </w:p>
    <w:p w:rsidR="000A31DC" w:rsidRPr="002A58EB" w:rsidRDefault="003A1D36" w:rsidP="00755CE6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15. </w:t>
      </w:r>
      <w:r w:rsidRPr="003A1D36">
        <w:rPr>
          <w:rFonts w:ascii="Arial" w:hAnsi="Arial" w:cs="Arial"/>
          <w:color w:val="000000"/>
          <w:sz w:val="23"/>
          <w:szCs w:val="23"/>
        </w:rPr>
        <w:t>Την πίστωση που έχει εγγραφεί στον προϋπολογισμό εξόδων έτους 201</w:t>
      </w:r>
      <w:r w:rsidR="002A58EB" w:rsidRPr="002A58EB">
        <w:rPr>
          <w:rFonts w:ascii="Arial" w:hAnsi="Arial" w:cs="Arial"/>
          <w:color w:val="000000"/>
          <w:sz w:val="23"/>
          <w:szCs w:val="23"/>
        </w:rPr>
        <w:t>8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 του ΚΑ </w:t>
      </w:r>
      <w:r>
        <w:rPr>
          <w:rFonts w:ascii="Arial" w:hAnsi="Arial" w:cs="Arial"/>
          <w:color w:val="000000"/>
          <w:sz w:val="23"/>
          <w:szCs w:val="23"/>
        </w:rPr>
        <w:t>00.6117</w:t>
      </w:r>
      <w:r w:rsidR="002A58EB" w:rsidRPr="002A58EB">
        <w:rPr>
          <w:rFonts w:ascii="Arial" w:hAnsi="Arial" w:cs="Arial"/>
          <w:color w:val="000000"/>
          <w:sz w:val="23"/>
          <w:szCs w:val="23"/>
        </w:rPr>
        <w:t>.02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1D36">
        <w:rPr>
          <w:rFonts w:ascii="Arial" w:hAnsi="Arial" w:cs="Arial"/>
          <w:b/>
          <w:bCs/>
          <w:color w:val="000000"/>
          <w:sz w:val="23"/>
          <w:szCs w:val="23"/>
        </w:rPr>
        <w:t xml:space="preserve">17. </w:t>
      </w:r>
      <w:r w:rsidRPr="003A1D36">
        <w:rPr>
          <w:rFonts w:ascii="Arial" w:hAnsi="Arial" w:cs="Arial"/>
          <w:color w:val="000000"/>
          <w:sz w:val="23"/>
          <w:szCs w:val="23"/>
        </w:rPr>
        <w:t xml:space="preserve">Το ΦΕΚ 497/Β/22-4-2002 «Πρότυπος Κανονισμός Λειτουργίας Δημοτικών και Κοινοτικών Νομικών Προσώπων Δημοσίου Δικαίου Παιδικών και Βρεφονηπιακών Σταθμών». </w:t>
      </w:r>
    </w:p>
    <w:p w:rsidR="002A58EB" w:rsidRPr="005A529A" w:rsidRDefault="002A58EB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A58EB" w:rsidRPr="00683FD0" w:rsidRDefault="003A1D36" w:rsidP="00683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A1D36">
        <w:rPr>
          <w:rFonts w:ascii="Arial" w:hAnsi="Arial" w:cs="Arial"/>
          <w:b/>
          <w:bCs/>
          <w:color w:val="000000"/>
          <w:sz w:val="26"/>
          <w:szCs w:val="26"/>
        </w:rPr>
        <w:t>Ανακοινώνει</w:t>
      </w:r>
    </w:p>
    <w:p w:rsidR="003A1D36" w:rsidRPr="005A529A" w:rsidRDefault="00755CE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  <w:lang w:val="en-US"/>
        </w:rPr>
        <w:t>T</w:t>
      </w:r>
      <w:r w:rsidR="003A1D36" w:rsidRPr="005A529A">
        <w:rPr>
          <w:rFonts w:ascii="Arial" w:hAnsi="Arial" w:cs="Arial"/>
          <w:color w:val="000000"/>
          <w:sz w:val="23"/>
          <w:szCs w:val="23"/>
        </w:rPr>
        <w:t>η διενέργεια εκδήλωσης ενδιαφέροντος</w:t>
      </w:r>
      <w:r w:rsidR="002E3633" w:rsidRPr="005A529A">
        <w:rPr>
          <w:rFonts w:ascii="Arial" w:hAnsi="Arial" w:cs="Arial"/>
          <w:color w:val="000000"/>
          <w:sz w:val="23"/>
          <w:szCs w:val="23"/>
        </w:rPr>
        <w:t xml:space="preserve"> για όποια ή </w:t>
      </w:r>
      <w:proofErr w:type="gramStart"/>
      <w:r w:rsidR="002E3633" w:rsidRPr="005A529A">
        <w:rPr>
          <w:rFonts w:ascii="Arial" w:hAnsi="Arial" w:cs="Arial"/>
          <w:color w:val="000000"/>
          <w:sz w:val="23"/>
          <w:szCs w:val="23"/>
        </w:rPr>
        <w:t>όποιες  ΟΜΑΔΕΣ</w:t>
      </w:r>
      <w:proofErr w:type="gramEnd"/>
      <w:r w:rsidR="002E3633" w:rsidRPr="005A529A">
        <w:rPr>
          <w:rFonts w:ascii="Arial" w:hAnsi="Arial" w:cs="Arial"/>
          <w:color w:val="000000"/>
          <w:sz w:val="23"/>
          <w:szCs w:val="23"/>
        </w:rPr>
        <w:t xml:space="preserve"> επιθυμούν </w:t>
      </w:r>
      <w:r w:rsidR="003A1D36" w:rsidRPr="005A529A">
        <w:rPr>
          <w:rFonts w:ascii="Arial" w:hAnsi="Arial" w:cs="Arial"/>
          <w:color w:val="000000"/>
          <w:sz w:val="23"/>
          <w:szCs w:val="23"/>
        </w:rPr>
        <w:t xml:space="preserve"> με κατάθεση προσφορών και με κριτήριο τη χαμηλότερη τιμή, για την ανάθεση της υπηρεσίας με τίτλο </w:t>
      </w:r>
      <w:r w:rsidR="003A1D36" w:rsidRPr="005A529A">
        <w:rPr>
          <w:rFonts w:ascii="Arial" w:hAnsi="Arial" w:cs="Arial"/>
          <w:b/>
          <w:bCs/>
          <w:color w:val="000000"/>
          <w:sz w:val="23"/>
          <w:szCs w:val="23"/>
        </w:rPr>
        <w:t>«Ανάθεση υπηρεσιών παιδιάτρου για τα νήπια και βρέφη των Παιδικών και Βρεφονηπιακών του Ν.Π.Δ.Δ «Ο.Κ.Π.</w:t>
      </w:r>
      <w:r w:rsidR="000A31DC" w:rsidRPr="005A529A">
        <w:rPr>
          <w:rFonts w:ascii="Arial" w:hAnsi="Arial" w:cs="Arial"/>
          <w:b/>
          <w:bCs/>
          <w:color w:val="000000"/>
          <w:sz w:val="23"/>
          <w:szCs w:val="23"/>
        </w:rPr>
        <w:t>Π</w:t>
      </w:r>
      <w:r w:rsidR="003A1D36" w:rsidRPr="005A529A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0A31DC" w:rsidRPr="005A529A">
        <w:rPr>
          <w:rFonts w:ascii="Arial" w:hAnsi="Arial" w:cs="Arial"/>
          <w:b/>
          <w:bCs/>
          <w:color w:val="000000"/>
          <w:sz w:val="23"/>
          <w:szCs w:val="23"/>
        </w:rPr>
        <w:t>Δ</w:t>
      </w:r>
      <w:r w:rsidR="003A1D36" w:rsidRPr="005A529A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0A31DC" w:rsidRPr="005A529A">
        <w:rPr>
          <w:rFonts w:ascii="Arial" w:hAnsi="Arial" w:cs="Arial"/>
          <w:b/>
          <w:bCs/>
          <w:color w:val="000000"/>
          <w:sz w:val="23"/>
          <w:szCs w:val="23"/>
        </w:rPr>
        <w:t>Κ</w:t>
      </w:r>
      <w:r w:rsidR="003A1D36" w:rsidRPr="005A529A">
        <w:rPr>
          <w:rFonts w:ascii="Arial" w:hAnsi="Arial" w:cs="Arial"/>
          <w:b/>
          <w:bCs/>
          <w:color w:val="000000"/>
          <w:sz w:val="23"/>
          <w:szCs w:val="23"/>
        </w:rPr>
        <w:t xml:space="preserve">» Δήμου </w:t>
      </w:r>
      <w:r w:rsidR="000A31DC" w:rsidRPr="005A529A">
        <w:rPr>
          <w:rFonts w:ascii="Arial" w:hAnsi="Arial" w:cs="Arial"/>
          <w:b/>
          <w:bCs/>
          <w:color w:val="000000"/>
          <w:sz w:val="23"/>
          <w:szCs w:val="23"/>
        </w:rPr>
        <w:t>Κέρκυρας</w:t>
      </w:r>
      <w:r w:rsidR="003A1D36" w:rsidRPr="005A529A"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>Το τεύχος τεχνικής περιγραφής - ενδεικτικός προϋπολογισμός παροχής υπηρεσιών Παιδιάτρου υπ’</w:t>
      </w:r>
      <w:r w:rsidR="002F42E0" w:rsidRPr="005A529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5A529A">
        <w:rPr>
          <w:rFonts w:ascii="Arial" w:hAnsi="Arial" w:cs="Arial"/>
          <w:color w:val="000000"/>
          <w:sz w:val="23"/>
          <w:szCs w:val="23"/>
        </w:rPr>
        <w:t>αριθμ</w:t>
      </w:r>
      <w:proofErr w:type="spellEnd"/>
      <w:r w:rsidRPr="005A529A">
        <w:rPr>
          <w:rFonts w:ascii="Arial" w:hAnsi="Arial" w:cs="Arial"/>
          <w:sz w:val="23"/>
          <w:szCs w:val="23"/>
        </w:rPr>
        <w:t xml:space="preserve">. </w:t>
      </w:r>
      <w:r w:rsidR="006E7BC3">
        <w:rPr>
          <w:rFonts w:ascii="Arial" w:hAnsi="Arial" w:cs="Arial"/>
          <w:sz w:val="23"/>
          <w:szCs w:val="23"/>
        </w:rPr>
        <w:t>498</w:t>
      </w:r>
      <w:r w:rsidR="001E7B0A" w:rsidRPr="005A529A">
        <w:rPr>
          <w:rFonts w:ascii="Arial" w:hAnsi="Arial" w:cs="Arial"/>
          <w:sz w:val="23"/>
          <w:szCs w:val="23"/>
        </w:rPr>
        <w:t>/</w:t>
      </w:r>
      <w:r w:rsidR="002F42E0" w:rsidRPr="005A529A">
        <w:rPr>
          <w:rFonts w:ascii="Arial" w:hAnsi="Arial" w:cs="Arial"/>
          <w:sz w:val="23"/>
          <w:szCs w:val="23"/>
        </w:rPr>
        <w:t>1</w:t>
      </w:r>
      <w:r w:rsidR="006E7BC3">
        <w:rPr>
          <w:rFonts w:ascii="Arial" w:hAnsi="Arial" w:cs="Arial"/>
          <w:sz w:val="23"/>
          <w:szCs w:val="23"/>
        </w:rPr>
        <w:t>3</w:t>
      </w:r>
      <w:r w:rsidR="001E7B0A" w:rsidRPr="005A529A">
        <w:rPr>
          <w:rFonts w:ascii="Arial" w:hAnsi="Arial" w:cs="Arial"/>
          <w:sz w:val="23"/>
          <w:szCs w:val="23"/>
        </w:rPr>
        <w:t>-0</w:t>
      </w:r>
      <w:r w:rsidR="006E7BC3">
        <w:rPr>
          <w:rFonts w:ascii="Arial" w:hAnsi="Arial" w:cs="Arial"/>
          <w:sz w:val="23"/>
          <w:szCs w:val="23"/>
        </w:rPr>
        <w:t>2</w:t>
      </w:r>
      <w:r w:rsidR="001E7B0A" w:rsidRPr="005A529A">
        <w:rPr>
          <w:rFonts w:ascii="Arial" w:hAnsi="Arial" w:cs="Arial"/>
          <w:sz w:val="23"/>
          <w:szCs w:val="23"/>
        </w:rPr>
        <w:t>-201</w:t>
      </w:r>
      <w:r w:rsidR="006E7BC3">
        <w:rPr>
          <w:rFonts w:ascii="Arial" w:hAnsi="Arial" w:cs="Arial"/>
          <w:sz w:val="23"/>
          <w:szCs w:val="23"/>
        </w:rPr>
        <w:t>8</w:t>
      </w:r>
      <w:r w:rsidRPr="005A529A">
        <w:rPr>
          <w:rFonts w:ascii="Arial" w:hAnsi="Arial" w:cs="Arial"/>
          <w:sz w:val="23"/>
          <w:szCs w:val="23"/>
        </w:rPr>
        <w:t>,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θα δίνεται από την οικονομ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ική υπηρεσία του Ν.Π.Δ.Δ «Ο.Κ.Π.Π</w:t>
      </w:r>
      <w:r w:rsidRPr="005A529A">
        <w:rPr>
          <w:rFonts w:ascii="Arial" w:hAnsi="Arial" w:cs="Arial"/>
          <w:color w:val="000000"/>
          <w:sz w:val="23"/>
          <w:szCs w:val="23"/>
        </w:rPr>
        <w:t>.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Δ.Κ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», </w:t>
      </w:r>
      <w:proofErr w:type="spellStart"/>
      <w:r w:rsidR="000A31DC" w:rsidRPr="005A529A">
        <w:rPr>
          <w:rFonts w:ascii="Arial" w:hAnsi="Arial" w:cs="Arial"/>
          <w:color w:val="000000"/>
          <w:sz w:val="23"/>
          <w:szCs w:val="23"/>
        </w:rPr>
        <w:t>Καλοχαιρέτου</w:t>
      </w:r>
      <w:proofErr w:type="spellEnd"/>
      <w:r w:rsidR="000A31DC" w:rsidRPr="005A529A">
        <w:rPr>
          <w:rFonts w:ascii="Arial" w:hAnsi="Arial" w:cs="Arial"/>
          <w:color w:val="000000"/>
          <w:sz w:val="23"/>
          <w:szCs w:val="23"/>
        </w:rPr>
        <w:t xml:space="preserve"> 3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, 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2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ος όροφος,  </w:t>
      </w:r>
    </w:p>
    <w:p w:rsidR="00755CE6" w:rsidRPr="005A529A" w:rsidRDefault="00755CE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E7BC3" w:rsidRPr="00683FD0" w:rsidRDefault="003A1D36" w:rsidP="00683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ΧΡΟΝΟΣ ΚΑΤΑΘΕΣΗΣ ΠΡΟΣΦΟΡΩΝ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Οι προσφορές θα κατατίθενται σε κλειστό φάκελο μαζί με τα υπόλοιπα δικαιολογητικά (σε σφραγισμένο φάκελο) στο Πρωτόκολλο του Ν.Π.Δ.Δ., </w:t>
      </w:r>
      <w:proofErr w:type="spellStart"/>
      <w:r w:rsidRPr="005A529A">
        <w:rPr>
          <w:rFonts w:ascii="Arial" w:hAnsi="Arial" w:cs="Arial"/>
          <w:color w:val="000000"/>
          <w:sz w:val="23"/>
          <w:szCs w:val="23"/>
        </w:rPr>
        <w:t>Ταχ</w:t>
      </w:r>
      <w:proofErr w:type="spellEnd"/>
      <w:r w:rsidRPr="005A529A">
        <w:rPr>
          <w:rFonts w:ascii="Arial" w:hAnsi="Arial" w:cs="Arial"/>
          <w:color w:val="000000"/>
          <w:sz w:val="23"/>
          <w:szCs w:val="23"/>
        </w:rPr>
        <w:t>. Δ/</w:t>
      </w:r>
      <w:proofErr w:type="spellStart"/>
      <w:r w:rsidRPr="005A529A">
        <w:rPr>
          <w:rFonts w:ascii="Arial" w:hAnsi="Arial" w:cs="Arial"/>
          <w:color w:val="000000"/>
          <w:sz w:val="23"/>
          <w:szCs w:val="23"/>
        </w:rPr>
        <w:t>νση</w:t>
      </w:r>
      <w:proofErr w:type="spellEnd"/>
      <w:r w:rsidRPr="005A529A"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 w:rsidR="000A31DC" w:rsidRPr="005A529A">
        <w:rPr>
          <w:rFonts w:ascii="Arial" w:hAnsi="Arial" w:cs="Arial"/>
          <w:color w:val="000000"/>
          <w:sz w:val="23"/>
          <w:szCs w:val="23"/>
        </w:rPr>
        <w:t>Καλοχαιρέτου</w:t>
      </w:r>
      <w:proofErr w:type="spellEnd"/>
      <w:r w:rsidR="000A31DC" w:rsidRPr="005A529A">
        <w:rPr>
          <w:rFonts w:ascii="Arial" w:hAnsi="Arial" w:cs="Arial"/>
          <w:color w:val="000000"/>
          <w:sz w:val="23"/>
          <w:szCs w:val="23"/>
        </w:rPr>
        <w:t xml:space="preserve"> 3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–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49100 Κέρκυρα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, το αργότερο μέχρι την </w:t>
      </w:r>
      <w:r w:rsidR="006E7BC3" w:rsidRPr="006E7BC3">
        <w:rPr>
          <w:rFonts w:ascii="Arial" w:hAnsi="Arial" w:cs="Arial"/>
          <w:color w:val="000000"/>
          <w:sz w:val="23"/>
          <w:szCs w:val="23"/>
        </w:rPr>
        <w:t>30</w:t>
      </w:r>
      <w:r w:rsidR="000A31DC" w:rsidRPr="006E7BC3">
        <w:rPr>
          <w:rFonts w:ascii="Arial" w:hAnsi="Arial" w:cs="Arial"/>
          <w:color w:val="000000"/>
          <w:sz w:val="23"/>
          <w:szCs w:val="23"/>
        </w:rPr>
        <w:t>/</w:t>
      </w:r>
      <w:r w:rsidR="006E7BC3" w:rsidRPr="006E7BC3">
        <w:rPr>
          <w:rFonts w:ascii="Arial" w:hAnsi="Arial" w:cs="Arial"/>
          <w:color w:val="000000"/>
          <w:sz w:val="23"/>
          <w:szCs w:val="23"/>
        </w:rPr>
        <w:t>03</w:t>
      </w:r>
      <w:r w:rsidR="000A31DC" w:rsidRPr="006E7BC3">
        <w:rPr>
          <w:rFonts w:ascii="Arial" w:hAnsi="Arial" w:cs="Arial"/>
          <w:color w:val="000000"/>
          <w:sz w:val="23"/>
          <w:szCs w:val="23"/>
        </w:rPr>
        <w:t>/201</w:t>
      </w:r>
      <w:r w:rsidR="006E7BC3" w:rsidRPr="006E7BC3">
        <w:rPr>
          <w:rFonts w:ascii="Arial" w:hAnsi="Arial" w:cs="Arial"/>
          <w:color w:val="000000"/>
          <w:sz w:val="23"/>
          <w:szCs w:val="23"/>
        </w:rPr>
        <w:t>8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και ώρα 1</w:t>
      </w:r>
      <w:r w:rsidR="002F42E0" w:rsidRPr="005A529A">
        <w:rPr>
          <w:rFonts w:ascii="Arial" w:hAnsi="Arial" w:cs="Arial"/>
          <w:color w:val="000000"/>
          <w:sz w:val="23"/>
          <w:szCs w:val="23"/>
        </w:rPr>
        <w:t>2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:00. Το άνοιγμα των προσφορών θα γίνει </w:t>
      </w:r>
      <w:r w:rsidR="006E7BC3">
        <w:rPr>
          <w:rFonts w:ascii="Arial" w:hAnsi="Arial" w:cs="Arial"/>
          <w:color w:val="000000"/>
          <w:sz w:val="23"/>
          <w:szCs w:val="23"/>
        </w:rPr>
        <w:t>στις 30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/0</w:t>
      </w:r>
      <w:r w:rsidR="006E7BC3">
        <w:rPr>
          <w:rFonts w:ascii="Arial" w:hAnsi="Arial" w:cs="Arial"/>
          <w:color w:val="000000"/>
          <w:sz w:val="23"/>
          <w:szCs w:val="23"/>
        </w:rPr>
        <w:t>3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/201</w:t>
      </w:r>
      <w:r w:rsidR="006E7BC3">
        <w:rPr>
          <w:rFonts w:ascii="Arial" w:hAnsi="Arial" w:cs="Arial"/>
          <w:color w:val="000000"/>
          <w:sz w:val="23"/>
          <w:szCs w:val="23"/>
        </w:rPr>
        <w:t>8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στις 1</w:t>
      </w:r>
      <w:r w:rsidR="002F42E0" w:rsidRPr="005A529A">
        <w:rPr>
          <w:rFonts w:ascii="Arial" w:hAnsi="Arial" w:cs="Arial"/>
          <w:color w:val="000000"/>
          <w:sz w:val="23"/>
          <w:szCs w:val="23"/>
        </w:rPr>
        <w:t>3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:00 όπου μπορούν να παρευρεθούν και οι ενδιαφερόμενοι.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>Επίσης οι προσφορές μπορούν να αποστέλλονται ταχυδρομικώς μέχρι την προηγούμενη εργάσιμη ημέρα του διαγωνισμού, στην παρακάτω διεύθυνση: Ν.Π.Δ.Δ. «Ο.Κ.Π.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Π.Δ.Κ.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» Δήμου 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Κέρκυρας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0A31DC" w:rsidRPr="005A529A">
        <w:rPr>
          <w:rFonts w:ascii="Arial" w:hAnsi="Arial" w:cs="Arial"/>
          <w:color w:val="000000"/>
          <w:sz w:val="23"/>
          <w:szCs w:val="23"/>
        </w:rPr>
        <w:t>Καλοχαιρέτου</w:t>
      </w:r>
      <w:proofErr w:type="spellEnd"/>
      <w:r w:rsidR="000A31DC" w:rsidRPr="005A529A">
        <w:rPr>
          <w:rFonts w:ascii="Arial" w:hAnsi="Arial" w:cs="Arial"/>
          <w:color w:val="000000"/>
          <w:sz w:val="23"/>
          <w:szCs w:val="23"/>
        </w:rPr>
        <w:t xml:space="preserve"> 3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, 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49100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, </w:t>
      </w:r>
      <w:r w:rsidR="000A31DC" w:rsidRPr="005A529A">
        <w:rPr>
          <w:rFonts w:ascii="Arial" w:hAnsi="Arial" w:cs="Arial"/>
          <w:color w:val="000000"/>
          <w:sz w:val="23"/>
          <w:szCs w:val="23"/>
        </w:rPr>
        <w:t>Κέρκυρα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755CE6" w:rsidRPr="005A529A" w:rsidRDefault="00755CE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A1D36" w:rsidRPr="005A529A" w:rsidRDefault="003A1D36" w:rsidP="006E7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ΔΙΚΑΙΩΜΑ ΣΥΜΜΕΤΟΧΗΣ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Οι συμμετέχοντες μπορούν να είναι φυσικά πρόσωπα ή Εξωτερική Υπηρεσία Προστασίας και Πρόληψης (ΕΥΠΠ). </w:t>
      </w:r>
    </w:p>
    <w:p w:rsidR="00755CE6" w:rsidRPr="005A529A" w:rsidRDefault="00755CE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A1D36" w:rsidRPr="005A529A" w:rsidRDefault="003A1D36" w:rsidP="006E7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ΔΙΚΑΙΟΛΟΓΗΤΙΚΑ ΣΥΜΜΕΤΟΧΗΣ: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 xml:space="preserve">α. 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Υπεύθυνη δήλωση του Ν.1599/86 ότι δεν έχει καταδικαστεί για αδίκημα σχετικό με την επαγγελματική του δραστηριότητα, ότι δεν τελεί υπό πτώχευση, εκκαθάριση, αναγκαστική διαχείριση ή ανάλογη κατάσταση και ότι δεν τελούν σε διαδικασία κήρυξης ανάλογης κατάστασης.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 xml:space="preserve">β. 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Υπεύθυνη δήλωση του Ν 1599/86 ότι έλαβε γνώση όλων των όρων της παρούσης διακήρυξης, και τους αποδέχεται ανεπιφύλακτα. </w:t>
      </w:r>
    </w:p>
    <w:p w:rsidR="00671715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 xml:space="preserve">γ. </w:t>
      </w:r>
      <w:r w:rsidRPr="005A529A">
        <w:rPr>
          <w:rFonts w:ascii="Arial" w:hAnsi="Arial" w:cs="Arial"/>
          <w:color w:val="000000"/>
          <w:sz w:val="23"/>
          <w:szCs w:val="23"/>
        </w:rPr>
        <w:t>Τα απαραίτητα δικαιολογητικά – προσόντα που αναγράφονται στην «Τεχνική περιγραφή – Ενδεικτικός προϋπολογισμός».</w:t>
      </w:r>
    </w:p>
    <w:p w:rsidR="003A1D36" w:rsidRPr="005A529A" w:rsidRDefault="00671715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5A529A">
        <w:rPr>
          <w:rFonts w:ascii="Arial" w:hAnsi="Arial" w:cs="Arial"/>
          <w:b/>
          <w:color w:val="000000"/>
          <w:sz w:val="23"/>
          <w:szCs w:val="23"/>
        </w:rPr>
        <w:t xml:space="preserve">δ. </w:t>
      </w:r>
      <w:r w:rsidRPr="005A529A">
        <w:rPr>
          <w:rFonts w:ascii="Arial" w:hAnsi="Arial" w:cs="Arial"/>
          <w:color w:val="000000"/>
          <w:sz w:val="23"/>
          <w:szCs w:val="23"/>
        </w:rPr>
        <w:t>Φορολογική και ασφαλιστική ενημερότητα</w:t>
      </w:r>
      <w:r w:rsidR="003A1D36" w:rsidRPr="005A529A">
        <w:rPr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755CE6" w:rsidRPr="005A529A" w:rsidRDefault="00755CE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3A1D36" w:rsidRPr="005A529A" w:rsidRDefault="003A1D36" w:rsidP="006E7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ΧΡΟΝΟΣ ΚΑΙ ΤΡΟΠΟΣ ΥΠΟΒΟΛΗΣ ΤΩΝ ΠΡΟΣΦΟΡΩΝ ΓΙΑ ΤΟ ΔΙΑΓΩΝΙΣΜΟ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Οι προσφορές θα πρέπει να υποβάλλονται στην ελληνική γλώσσα μέσα σε σφραγισμένο φάκελο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Ειδικότερα: Στον κυρίως φάκελο θα αναγράφεται με κεφαλαία γράμματα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>α)ΠΡΟΣΦΟΡΑ ΓΙΑ ΤΗΝ: «Ανάθεση υπηρεσιών παιδιάτρου για τα νήπια και βρέφη των Παιδικών και Βρεφονηπιακών του Ν.Π.Δ.Δ. «Ο.Κ.Π.</w:t>
      </w:r>
      <w:r w:rsidR="00C90681" w:rsidRPr="005A529A">
        <w:rPr>
          <w:rFonts w:ascii="Arial" w:hAnsi="Arial" w:cs="Arial"/>
          <w:color w:val="000000"/>
          <w:sz w:val="23"/>
          <w:szCs w:val="23"/>
        </w:rPr>
        <w:t>Π</w:t>
      </w:r>
      <w:r w:rsidRPr="005A529A">
        <w:rPr>
          <w:rFonts w:ascii="Arial" w:hAnsi="Arial" w:cs="Arial"/>
          <w:color w:val="000000"/>
          <w:sz w:val="23"/>
          <w:szCs w:val="23"/>
        </w:rPr>
        <w:t>.</w:t>
      </w:r>
      <w:r w:rsidR="00C90681" w:rsidRPr="005A529A">
        <w:rPr>
          <w:rFonts w:ascii="Arial" w:hAnsi="Arial" w:cs="Arial"/>
          <w:color w:val="000000"/>
          <w:sz w:val="23"/>
          <w:szCs w:val="23"/>
        </w:rPr>
        <w:t>Δ</w:t>
      </w:r>
      <w:r w:rsidRPr="005A529A">
        <w:rPr>
          <w:rFonts w:ascii="Arial" w:hAnsi="Arial" w:cs="Arial"/>
          <w:color w:val="000000"/>
          <w:sz w:val="23"/>
          <w:szCs w:val="23"/>
        </w:rPr>
        <w:t>.</w:t>
      </w:r>
      <w:r w:rsidR="00C90681" w:rsidRPr="005A529A">
        <w:rPr>
          <w:rFonts w:ascii="Arial" w:hAnsi="Arial" w:cs="Arial"/>
          <w:color w:val="000000"/>
          <w:sz w:val="23"/>
          <w:szCs w:val="23"/>
        </w:rPr>
        <w:t>Κ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» Δήμου </w:t>
      </w:r>
      <w:r w:rsidR="00C90681" w:rsidRPr="005A529A">
        <w:rPr>
          <w:rFonts w:ascii="Arial" w:hAnsi="Arial" w:cs="Arial"/>
          <w:color w:val="000000"/>
          <w:sz w:val="23"/>
          <w:szCs w:val="23"/>
        </w:rPr>
        <w:t>Κέρκυρας</w:t>
      </w:r>
      <w:r w:rsidRPr="005A529A">
        <w:rPr>
          <w:rFonts w:ascii="Arial" w:hAnsi="Arial" w:cs="Arial"/>
          <w:color w:val="000000"/>
          <w:sz w:val="23"/>
          <w:szCs w:val="23"/>
        </w:rPr>
        <w:t>»</w:t>
      </w:r>
      <w:r w:rsidR="001E7B0A" w:rsidRPr="005A529A">
        <w:rPr>
          <w:rFonts w:ascii="Arial" w:hAnsi="Arial" w:cs="Arial"/>
          <w:color w:val="000000"/>
          <w:sz w:val="23"/>
          <w:szCs w:val="23"/>
        </w:rPr>
        <w:t>.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lastRenderedPageBreak/>
        <w:t xml:space="preserve">β) </w:t>
      </w:r>
      <w:proofErr w:type="spellStart"/>
      <w:r w:rsidRPr="005A529A">
        <w:rPr>
          <w:rFonts w:ascii="Arial" w:hAnsi="Arial" w:cs="Arial"/>
          <w:color w:val="000000"/>
          <w:sz w:val="23"/>
          <w:szCs w:val="23"/>
        </w:rPr>
        <w:t>Tα</w:t>
      </w:r>
      <w:proofErr w:type="spellEnd"/>
      <w:r w:rsidRPr="005A529A">
        <w:rPr>
          <w:rFonts w:ascii="Arial" w:hAnsi="Arial" w:cs="Arial"/>
          <w:color w:val="000000"/>
          <w:sz w:val="23"/>
          <w:szCs w:val="23"/>
        </w:rPr>
        <w:t xml:space="preserve"> στοιχεία του αποστολέα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Τα οικονομικά στοιχεία της προσφοράς θα τοποθετηθούν σε </w:t>
      </w: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 xml:space="preserve">καλά σφραγισμένο </w:t>
      </w:r>
      <w:proofErr w:type="spellStart"/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υποφάκελο</w:t>
      </w:r>
      <w:proofErr w:type="spellEnd"/>
      <w:r w:rsidRPr="005A529A">
        <w:rPr>
          <w:rFonts w:ascii="Arial" w:hAnsi="Arial" w:cs="Arial"/>
          <w:b/>
          <w:bCs/>
          <w:color w:val="000000"/>
          <w:sz w:val="23"/>
          <w:szCs w:val="23"/>
        </w:rPr>
        <w:t xml:space="preserve"> &lt;&lt;ΟΙΚΟΝΟΜΙΚΗ ΠΡΟΣΦΟΡΑ&gt;&gt;.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Η προσφερόμενη τιμή πρέπει να εκφράζεται σε ΕΥΡΩ.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Οι προσφορές που δεν έχουν τα παραπάνω δικαιολογητικά δεν θα αξιολογηθούν.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Οι προσφορές που θα κατατεθούν εκπρόθεσμα δεν θα γίνονται δεκτές.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Οι προσφορές που θέτουν όρο αναπροσαρμογής της τιμής απορρίπτονται ως απαράδεκτες. </w:t>
      </w:r>
    </w:p>
    <w:p w:rsidR="003A1D36" w:rsidRPr="005A529A" w:rsidRDefault="003A1D3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Οι προσφορές θα πρέπει να είναι καθαρογραμμένες, χωρίς σβησίματα, τυχόν διορθώσεις και ευκρινείς. Διαφορετικά θα απορρίπτονται ως απαράδεκτες. </w:t>
      </w:r>
    </w:p>
    <w:p w:rsidR="003A1D36" w:rsidRPr="005A529A" w:rsidRDefault="003A1D36" w:rsidP="00755CE6">
      <w:pPr>
        <w:jc w:val="both"/>
        <w:rPr>
          <w:rFonts w:ascii="Arial" w:hAnsi="Arial" w:cs="Arial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>Για πληροφορίες ως προς τα δικαιολογητικά συμμετοχής οι ενδιαφερόμενοι μπορούν να απ</w:t>
      </w:r>
      <w:r w:rsidR="00C90681" w:rsidRPr="005A529A">
        <w:rPr>
          <w:rFonts w:ascii="Arial" w:hAnsi="Arial" w:cs="Arial"/>
          <w:color w:val="000000"/>
          <w:sz w:val="23"/>
          <w:szCs w:val="23"/>
        </w:rPr>
        <w:t>ευθύνονται στο Ν.Π.Δ.Δ. «Ο.Κ.Π.Π</w:t>
      </w:r>
      <w:r w:rsidRPr="005A529A">
        <w:rPr>
          <w:rFonts w:ascii="Arial" w:hAnsi="Arial" w:cs="Arial"/>
          <w:color w:val="000000"/>
          <w:sz w:val="23"/>
          <w:szCs w:val="23"/>
        </w:rPr>
        <w:t>.</w:t>
      </w:r>
      <w:r w:rsidR="00C90681" w:rsidRPr="005A529A">
        <w:rPr>
          <w:rFonts w:ascii="Arial" w:hAnsi="Arial" w:cs="Arial"/>
          <w:color w:val="000000"/>
          <w:sz w:val="23"/>
          <w:szCs w:val="23"/>
        </w:rPr>
        <w:t>Δ</w:t>
      </w:r>
      <w:r w:rsidRPr="005A529A">
        <w:rPr>
          <w:rFonts w:ascii="Arial" w:hAnsi="Arial" w:cs="Arial"/>
          <w:color w:val="000000"/>
          <w:sz w:val="23"/>
          <w:szCs w:val="23"/>
        </w:rPr>
        <w:t>.</w:t>
      </w:r>
      <w:r w:rsidR="00C90681" w:rsidRPr="005A529A">
        <w:rPr>
          <w:rFonts w:ascii="Arial" w:hAnsi="Arial" w:cs="Arial"/>
          <w:color w:val="000000"/>
          <w:sz w:val="23"/>
          <w:szCs w:val="23"/>
        </w:rPr>
        <w:t>Κ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» </w:t>
      </w:r>
      <w:proofErr w:type="spellStart"/>
      <w:r w:rsidR="00C90681" w:rsidRPr="005A529A">
        <w:rPr>
          <w:rFonts w:ascii="Arial" w:hAnsi="Arial" w:cs="Arial"/>
          <w:color w:val="000000"/>
          <w:sz w:val="23"/>
          <w:szCs w:val="23"/>
        </w:rPr>
        <w:t>Καλοχαιρέτου</w:t>
      </w:r>
      <w:proofErr w:type="spellEnd"/>
      <w:r w:rsidR="00C90681" w:rsidRPr="005A529A">
        <w:rPr>
          <w:rFonts w:ascii="Arial" w:hAnsi="Arial" w:cs="Arial"/>
          <w:color w:val="000000"/>
          <w:sz w:val="23"/>
          <w:szCs w:val="23"/>
        </w:rPr>
        <w:t xml:space="preserve"> 3,</w:t>
      </w:r>
      <w:r w:rsidR="00C90681" w:rsidRPr="005A529A">
        <w:rPr>
          <w:rFonts w:ascii="Arial" w:hAnsi="Arial" w:cs="Arial"/>
          <w:sz w:val="23"/>
          <w:szCs w:val="23"/>
        </w:rPr>
        <w:t xml:space="preserve"> 49100, 2ος όροφος, καθημερινά, τις εργάσιμες ημέρες και ώρες (</w:t>
      </w:r>
      <w:proofErr w:type="spellStart"/>
      <w:r w:rsidR="00C90681" w:rsidRPr="005A529A">
        <w:rPr>
          <w:rFonts w:ascii="Arial" w:hAnsi="Arial" w:cs="Arial"/>
          <w:sz w:val="23"/>
          <w:szCs w:val="23"/>
        </w:rPr>
        <w:t>τηλ</w:t>
      </w:r>
      <w:proofErr w:type="spellEnd"/>
      <w:r w:rsidR="00C90681" w:rsidRPr="005A529A">
        <w:rPr>
          <w:rFonts w:ascii="Arial" w:hAnsi="Arial" w:cs="Arial"/>
          <w:sz w:val="23"/>
          <w:szCs w:val="23"/>
        </w:rPr>
        <w:t>. 26610 81873).</w:t>
      </w:r>
    </w:p>
    <w:p w:rsidR="00C90681" w:rsidRPr="005A529A" w:rsidRDefault="00C90681" w:rsidP="006E7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ΠΑΡΑΛΑΒΗ ΠΡΟΣΦΟΡΩΝ –ΑΠΟΣΦΡΑΓΙΣΗ- ΑΞΙΟΛΟΓΗΣΗ ΠΡΟΣΦΟΡΩΝ</w:t>
      </w:r>
    </w:p>
    <w:p w:rsidR="00C90681" w:rsidRPr="005A529A" w:rsidRDefault="00C90681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Μετά την λήξη της προθεσμίας παράδοσης των προσφορών αριθμούνται από την Επιτροπή που ορίστηκε με απόφαση του Δ.Σ, οι φάκελοι των προσφορών με την σειρά που επιδόθηκαν. </w:t>
      </w:r>
    </w:p>
    <w:p w:rsidR="00C90681" w:rsidRPr="005A529A" w:rsidRDefault="00C90681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Η αποσφράγιση γίνεται δημόσια από την αρμόδια επιτροπή ενώπιον των συμμετεχόντων στο διαγωνισμό με την παρακάτω διαδικασία: </w:t>
      </w:r>
    </w:p>
    <w:p w:rsidR="00C90681" w:rsidRPr="005A529A" w:rsidRDefault="00C90681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Αποσφραγίζεται ο κυρίως φάκελος, μονογράφονται από την Επιτροπή όλα τα δικαιολογητικά και οι Υπεύθυνες Δηλώσεις. Οι φάκελοι των οικονομικών προσφορών αποσφραγίζονται στο τέλος εάν όλα τα δικαιολογητικά είναι εντάξει. </w:t>
      </w:r>
    </w:p>
    <w:p w:rsidR="00C90681" w:rsidRPr="005A529A" w:rsidRDefault="00C90681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Κατά τη διαδικασία της αξιολόγησης των λοιπών στοιχείων και πριν το άνοιγμα των οικονομικών προσφορών, όσες από αυτές δεν κρίθηκαν αποδεκτές δεν αποσφραγίζονται, γνωστοποιείται δε στους ενδιαφερομένους, έγκαιρα, με έγγραφο, ο λόγος της απόρριψης της προσφοράς. </w:t>
      </w:r>
    </w:p>
    <w:p w:rsidR="00C90681" w:rsidRPr="005A529A" w:rsidRDefault="00C90681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Μετά την αποσφράγιση των οικονομικών προσφορών το παραπάνω όργανο προβαίνει στην καταχώρηση αυτών σε πρακτικό. </w:t>
      </w:r>
    </w:p>
    <w:p w:rsidR="00755CE6" w:rsidRPr="005A529A" w:rsidRDefault="00755CE6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90681" w:rsidRPr="005A529A" w:rsidRDefault="00C90681" w:rsidP="006E7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ΑΝΑΔΕΙΞΗ ΑΝΑΔΟΧΟΥ</w:t>
      </w:r>
    </w:p>
    <w:p w:rsidR="00C90681" w:rsidRPr="005A529A" w:rsidRDefault="00C90681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Η κατακύρωση θα γίνει στον ανάδοχο που προσφέρει τη συνολικά χαμηλότερη τιμή. </w:t>
      </w:r>
    </w:p>
    <w:p w:rsidR="002B645F" w:rsidRPr="005A529A" w:rsidRDefault="002B645F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90681" w:rsidRPr="005A529A" w:rsidRDefault="00C90681" w:rsidP="006E7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ΑΝΑΚΟΙΝΩΣΗ ΚΑΤΑΚΥΡΩΣΗΣ - ΣΥΜΒΑΣΗ</w:t>
      </w:r>
    </w:p>
    <w:p w:rsidR="00C90681" w:rsidRPr="005A529A" w:rsidRDefault="00C90681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Στον ανάδοχο που έγινε η κατακύρωση αποστέλλεται ανακοίνωση της απόφασης τελικής έγκρισης. Μετά την ανακοίνωση κατακύρωσης, </w:t>
      </w:r>
      <w:r w:rsidR="00755CE6" w:rsidRPr="005A529A">
        <w:rPr>
          <w:rFonts w:ascii="Arial" w:hAnsi="Arial" w:cs="Arial"/>
          <w:color w:val="000000"/>
          <w:sz w:val="23"/>
          <w:szCs w:val="23"/>
        </w:rPr>
        <w:t xml:space="preserve">η ανάδοχος θα πρέπει να προσκομίσει στην υπηρεσία πιστοποιητικό ποινικού μητρώου για την υπογραφή  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</w:t>
      </w:r>
      <w:r w:rsidR="00755CE6" w:rsidRPr="005A529A">
        <w:rPr>
          <w:rFonts w:ascii="Arial" w:hAnsi="Arial" w:cs="Arial"/>
          <w:color w:val="000000"/>
          <w:sz w:val="23"/>
          <w:szCs w:val="23"/>
        </w:rPr>
        <w:t>της σχ</w:t>
      </w:r>
      <w:r w:rsidRPr="005A529A">
        <w:rPr>
          <w:rFonts w:ascii="Arial" w:hAnsi="Arial" w:cs="Arial"/>
          <w:color w:val="000000"/>
          <w:sz w:val="23"/>
          <w:szCs w:val="23"/>
        </w:rPr>
        <w:t>ετική</w:t>
      </w:r>
      <w:r w:rsidR="00755CE6" w:rsidRPr="005A529A">
        <w:rPr>
          <w:rFonts w:ascii="Arial" w:hAnsi="Arial" w:cs="Arial"/>
          <w:color w:val="000000"/>
          <w:sz w:val="23"/>
          <w:szCs w:val="23"/>
        </w:rPr>
        <w:t>ς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σύμβαση</w:t>
      </w:r>
      <w:r w:rsidR="00755CE6" w:rsidRPr="005A529A">
        <w:rPr>
          <w:rFonts w:ascii="Arial" w:hAnsi="Arial" w:cs="Arial"/>
          <w:color w:val="000000"/>
          <w:sz w:val="23"/>
          <w:szCs w:val="23"/>
        </w:rPr>
        <w:t>ς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που υπογράφεται και από τα δύο συμβαλλόμενα μέρη. Η σύμβαση συντάσσεται με βάση τους όρους της διακήρυξης. </w:t>
      </w:r>
    </w:p>
    <w:p w:rsidR="00755CE6" w:rsidRPr="005A529A" w:rsidRDefault="00755CE6" w:rsidP="006E7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C90681" w:rsidRPr="005A529A" w:rsidRDefault="00C90681" w:rsidP="006E7B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ΠΛΗΡΩΜΗ</w:t>
      </w:r>
    </w:p>
    <w:p w:rsidR="00C90681" w:rsidRDefault="00C90681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Η πληρωμή του αναδόχου θα γίνει αφού προσκομιστεί το αντίστοιχο τιμολόγιο, με την έκδοση χρηματικού εντάλματος ίσης αξίας με αυτή της υπηρεσίας που πραγματοποιήθηκε, μετά τον έλεγχο των απαραίτητων δικαιολογητικών. </w:t>
      </w:r>
    </w:p>
    <w:p w:rsidR="00683FD0" w:rsidRPr="005A529A" w:rsidRDefault="00683FD0" w:rsidP="00755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90681" w:rsidRPr="005A529A" w:rsidRDefault="00C90681" w:rsidP="00683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b/>
          <w:bCs/>
          <w:color w:val="000000"/>
          <w:sz w:val="23"/>
          <w:szCs w:val="23"/>
        </w:rPr>
        <w:t>ΔΗΜΟΣΙΟΤΗΤΑ ΔΙΑΚΗΡΥΞΗΣ</w:t>
      </w:r>
    </w:p>
    <w:p w:rsidR="00055D7D" w:rsidRPr="005A529A" w:rsidRDefault="006E7BC3" w:rsidP="00755CE6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Η παρούσα </w:t>
      </w:r>
      <w:r w:rsidR="00683FD0">
        <w:rPr>
          <w:rFonts w:ascii="Arial" w:hAnsi="Arial" w:cs="Arial"/>
          <w:sz w:val="23"/>
          <w:szCs w:val="23"/>
        </w:rPr>
        <w:t>πρόσκληση</w:t>
      </w:r>
      <w:r>
        <w:rPr>
          <w:rFonts w:ascii="Arial" w:hAnsi="Arial" w:cs="Arial"/>
          <w:sz w:val="23"/>
          <w:szCs w:val="23"/>
        </w:rPr>
        <w:t xml:space="preserve"> </w:t>
      </w:r>
      <w:r w:rsidR="00C90681" w:rsidRPr="005A529A">
        <w:rPr>
          <w:rFonts w:ascii="Arial" w:hAnsi="Arial" w:cs="Arial"/>
          <w:sz w:val="23"/>
          <w:szCs w:val="23"/>
        </w:rPr>
        <w:t xml:space="preserve">αναρτηθεί στο </w:t>
      </w:r>
      <w:r w:rsidR="00055D7D" w:rsidRPr="005A529A">
        <w:rPr>
          <w:rFonts w:ascii="Arial" w:hAnsi="Arial" w:cs="Arial"/>
          <w:sz w:val="23"/>
          <w:szCs w:val="23"/>
        </w:rPr>
        <w:t xml:space="preserve">πρόγραμμα ΔΙΑΥΓΕΙΑ, στον πίνακα ανακοινώσεων του στο Ν.Π.Δ.Δ. «Ο.Κ.Π.Π.Δ.Κ» και </w:t>
      </w:r>
      <w:r w:rsidR="00853141" w:rsidRPr="005A529A">
        <w:rPr>
          <w:rFonts w:ascii="Arial" w:hAnsi="Arial" w:cs="Arial"/>
          <w:sz w:val="23"/>
          <w:szCs w:val="23"/>
        </w:rPr>
        <w:t>στην ιστοσελίδα</w:t>
      </w:r>
      <w:r w:rsidR="00055D7D" w:rsidRPr="005A529A">
        <w:rPr>
          <w:rFonts w:ascii="Arial" w:hAnsi="Arial" w:cs="Arial"/>
          <w:sz w:val="23"/>
          <w:szCs w:val="23"/>
        </w:rPr>
        <w:t xml:space="preserve"> του Δήμου Κέρκυρας. </w:t>
      </w:r>
    </w:p>
    <w:p w:rsidR="00755CE6" w:rsidRPr="005A529A" w:rsidRDefault="00755CE6" w:rsidP="00055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2B645F" w:rsidRPr="005A529A" w:rsidRDefault="002B645F" w:rsidP="00055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055D7D" w:rsidRPr="005A529A" w:rsidRDefault="00055D7D" w:rsidP="00055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>Ο ΠΡΟΕΔΡΟΣ του Ν.Π.Δ.Δ. «Ο.Κ.Π.Π.Δ.Κ.»</w:t>
      </w:r>
    </w:p>
    <w:p w:rsidR="00045F35" w:rsidRPr="005A529A" w:rsidRDefault="00045F35" w:rsidP="00055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045F35" w:rsidRPr="005A529A" w:rsidRDefault="00045F35" w:rsidP="00055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045F35" w:rsidRPr="005A529A" w:rsidRDefault="00045F35" w:rsidP="00055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045F35" w:rsidRPr="005A529A" w:rsidRDefault="002B645F" w:rsidP="002B645F">
      <w:pPr>
        <w:tabs>
          <w:tab w:val="left" w:pos="33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A529A">
        <w:rPr>
          <w:rFonts w:ascii="Arial" w:hAnsi="Arial" w:cs="Arial"/>
          <w:color w:val="000000"/>
          <w:sz w:val="23"/>
          <w:szCs w:val="23"/>
        </w:rPr>
        <w:t xml:space="preserve">                                          </w:t>
      </w:r>
      <w:r w:rsidR="00920CA3" w:rsidRPr="005A529A"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Pr="005A529A">
        <w:rPr>
          <w:rFonts w:ascii="Arial" w:hAnsi="Arial" w:cs="Arial"/>
          <w:color w:val="000000"/>
          <w:sz w:val="23"/>
          <w:szCs w:val="23"/>
        </w:rPr>
        <w:t xml:space="preserve">   ΚΑΖΙΑΝΗΣ ΣΩΤΗΡΙΟΣ</w:t>
      </w:r>
    </w:p>
    <w:sectPr w:rsidR="00045F35" w:rsidRPr="005A529A" w:rsidSect="00920CA3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89" w:rsidRDefault="00827789" w:rsidP="00920CA3">
      <w:pPr>
        <w:spacing w:after="0" w:line="240" w:lineRule="auto"/>
      </w:pPr>
      <w:r>
        <w:separator/>
      </w:r>
    </w:p>
  </w:endnote>
  <w:endnote w:type="continuationSeparator" w:id="0">
    <w:p w:rsidR="00827789" w:rsidRDefault="00827789" w:rsidP="0092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0612"/>
      <w:docPartObj>
        <w:docPartGallery w:val="Page Numbers (Bottom of Page)"/>
        <w:docPartUnique/>
      </w:docPartObj>
    </w:sdtPr>
    <w:sdtEndPr/>
    <w:sdtContent>
      <w:p w:rsidR="00423137" w:rsidRDefault="008277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3137" w:rsidRDefault="004231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89" w:rsidRDefault="00827789" w:rsidP="00920CA3">
      <w:pPr>
        <w:spacing w:after="0" w:line="240" w:lineRule="auto"/>
      </w:pPr>
      <w:r>
        <w:separator/>
      </w:r>
    </w:p>
  </w:footnote>
  <w:footnote w:type="continuationSeparator" w:id="0">
    <w:p w:rsidR="00827789" w:rsidRDefault="00827789" w:rsidP="00920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D36"/>
    <w:rsid w:val="00045F35"/>
    <w:rsid w:val="00055D7D"/>
    <w:rsid w:val="000A31DC"/>
    <w:rsid w:val="00187579"/>
    <w:rsid w:val="001D6C38"/>
    <w:rsid w:val="001E7B0A"/>
    <w:rsid w:val="002A58EB"/>
    <w:rsid w:val="002B645F"/>
    <w:rsid w:val="002E3633"/>
    <w:rsid w:val="002F42E0"/>
    <w:rsid w:val="003A1D36"/>
    <w:rsid w:val="003C0495"/>
    <w:rsid w:val="00404227"/>
    <w:rsid w:val="00423137"/>
    <w:rsid w:val="004762F2"/>
    <w:rsid w:val="004A2C62"/>
    <w:rsid w:val="0050027A"/>
    <w:rsid w:val="00544589"/>
    <w:rsid w:val="005A529A"/>
    <w:rsid w:val="005A7809"/>
    <w:rsid w:val="00606A71"/>
    <w:rsid w:val="00671715"/>
    <w:rsid w:val="00683FD0"/>
    <w:rsid w:val="006E7BC3"/>
    <w:rsid w:val="007549FE"/>
    <w:rsid w:val="00755CE6"/>
    <w:rsid w:val="00827789"/>
    <w:rsid w:val="00853141"/>
    <w:rsid w:val="008B4F06"/>
    <w:rsid w:val="00920CA3"/>
    <w:rsid w:val="00A041C2"/>
    <w:rsid w:val="00A171F0"/>
    <w:rsid w:val="00AD2AB0"/>
    <w:rsid w:val="00B51776"/>
    <w:rsid w:val="00B66E5A"/>
    <w:rsid w:val="00BC01D7"/>
    <w:rsid w:val="00C90681"/>
    <w:rsid w:val="00D7077B"/>
    <w:rsid w:val="00D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1F"/>
  </w:style>
  <w:style w:type="paragraph" w:styleId="1">
    <w:name w:val="heading 1"/>
    <w:basedOn w:val="a"/>
    <w:next w:val="a"/>
    <w:link w:val="1Char"/>
    <w:qFormat/>
    <w:rsid w:val="00055D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qFormat/>
    <w:rsid w:val="00055D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55D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055D7D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055D7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055D7D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rsid w:val="00055D7D"/>
    <w:rPr>
      <w:color w:val="0000FF"/>
      <w:u w:val="single"/>
    </w:rPr>
  </w:style>
  <w:style w:type="table" w:styleId="a3">
    <w:name w:val="Table Grid"/>
    <w:basedOn w:val="a1"/>
    <w:uiPriority w:val="59"/>
    <w:rsid w:val="0004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20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20CA3"/>
  </w:style>
  <w:style w:type="paragraph" w:styleId="a5">
    <w:name w:val="footer"/>
    <w:basedOn w:val="a"/>
    <w:link w:val="Char0"/>
    <w:uiPriority w:val="99"/>
    <w:unhideWhenUsed/>
    <w:rsid w:val="00920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20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kppdk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2</cp:revision>
  <dcterms:created xsi:type="dcterms:W3CDTF">2018-03-22T11:38:00Z</dcterms:created>
  <dcterms:modified xsi:type="dcterms:W3CDTF">2018-03-22T11:38:00Z</dcterms:modified>
</cp:coreProperties>
</file>