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73AC" w14:textId="6D3C3785" w:rsidR="0066168E" w:rsidRPr="002179E5" w:rsidRDefault="002179E5" w:rsidP="0021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ΔΩΡΕΑΝ</w:t>
      </w:r>
      <w:r w:rsidR="0066168E" w:rsidRPr="00813C90">
        <w:rPr>
          <w:rFonts w:ascii="Times New Roman" w:hAnsi="Times New Roman"/>
          <w:b/>
          <w:bCs/>
          <w:color w:val="000000"/>
          <w:sz w:val="28"/>
          <w:szCs w:val="28"/>
        </w:rPr>
        <w:t xml:space="preserve"> ΣΕΜΙΝΑΡΙ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Α</w:t>
      </w:r>
      <w:r w:rsidR="0066168E" w:rsidRPr="00813C90">
        <w:rPr>
          <w:rFonts w:ascii="Times New Roman" w:hAnsi="Times New Roman"/>
          <w:b/>
          <w:bCs/>
          <w:color w:val="000000"/>
          <w:sz w:val="28"/>
          <w:szCs w:val="28"/>
        </w:rPr>
        <w:t xml:space="preserve"> ΕΠΕΙΓΟΝΤΩΝ</w:t>
      </w:r>
    </w:p>
    <w:p w14:paraId="4FC9714A" w14:textId="6165E5C9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2D2D75" w14:textId="1F65F6A2" w:rsid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sz w:val="24"/>
          <w:szCs w:val="24"/>
        </w:rPr>
        <w:t xml:space="preserve">ΚΛΙΝΙΚΟ ΦΡΟΝΤΙΣΤΗΡΙΟ ΑΝΤΙΜΕΤΩΠΙΣΗΣ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ΕΠΕΙΓΟΝΤΩΝ –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INTERACTIVE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RAPID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RESPONSE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WORKSHOP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IRRW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) 2019</w:t>
      </w:r>
    </w:p>
    <w:p w14:paraId="2E724A92" w14:textId="77777777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color w:val="000000"/>
          <w:sz w:val="24"/>
          <w:szCs w:val="24"/>
        </w:rPr>
        <w:t>Συντονιστής: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Κ. Μπαχτής</w:t>
      </w:r>
    </w:p>
    <w:p w14:paraId="71A38ABE" w14:textId="0C419A7D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color w:val="000000"/>
          <w:sz w:val="24"/>
          <w:szCs w:val="24"/>
        </w:rPr>
        <w:t>Εισηγητές: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Α. Πατσούρα, Χ. Δεμπονέρας, Κ. Μπαχτής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Ν. Ατζουλάτος</w:t>
      </w:r>
    </w:p>
    <w:p w14:paraId="2A0E94B5" w14:textId="77777777" w:rsidR="00C00433" w:rsidRPr="00B8160C" w:rsidRDefault="00C00433" w:rsidP="00C00433">
      <w:pPr>
        <w:autoSpaceDE w:val="0"/>
        <w:autoSpaceDN w:val="0"/>
        <w:spacing w:after="0" w:line="240" w:lineRule="auto"/>
        <w:ind w:left="-284" w:right="-199"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- Καλωσόρισμα </w:t>
      </w:r>
    </w:p>
    <w:p w14:paraId="0C6BBCFF" w14:textId="2096380E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- Στόχοι του φροντιστηρίου, επεξήγηση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της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διαδικασίας, χωρισμός σε ομάδες  και ανάπτυξη διαδραστικών σεναρίων</w:t>
      </w:r>
    </w:p>
    <w:p w14:paraId="1C3E42ED" w14:textId="77777777" w:rsidR="00C00433" w:rsidRPr="00B8160C" w:rsidRDefault="00C00433" w:rsidP="00C00433">
      <w:pPr>
        <w:autoSpaceDE w:val="0"/>
        <w:autoSpaceDN w:val="0"/>
        <w:spacing w:after="0" w:line="240" w:lineRule="auto"/>
        <w:ind w:left="-284" w:right="-199"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- Κυκλική εναλλαγή ομάδων ανά σενάριο</w:t>
      </w:r>
    </w:p>
    <w:p w14:paraId="5A832D84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lang w:eastAsia="el-GR"/>
        </w:rPr>
      </w:pPr>
    </w:p>
    <w:p w14:paraId="3A708E22" w14:textId="6DD68A43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STEMI οξύ έμφραγμα μυοκαρδίου</w:t>
      </w:r>
    </w:p>
    <w:p w14:paraId="0B0977C9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Χ. Δεμπονέρας</w:t>
      </w:r>
    </w:p>
    <w:p w14:paraId="452F124B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Οροί και αναλγησία στο τραύμα</w:t>
      </w:r>
    </w:p>
    <w:p w14:paraId="39DD9027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Κ. Μπαχτής</w:t>
      </w:r>
    </w:p>
    <w:p w14:paraId="2805C9DC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Το παιδιατρικό επείγον</w:t>
      </w:r>
    </w:p>
    <w:p w14:paraId="011DC335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Α. Πατσούρα</w:t>
      </w:r>
    </w:p>
    <w:p w14:paraId="4CB831AC" w14:textId="77777777" w:rsidR="00C00433" w:rsidRP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Κώμα άγνωστης αιτιολογίας</w:t>
      </w:r>
    </w:p>
    <w:p w14:paraId="4A89B15C" w14:textId="5156781D" w:rsidR="00C00433" w:rsidRP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Ν. Ατζουλάτος</w:t>
      </w:r>
    </w:p>
    <w:p w14:paraId="1504CBEC" w14:textId="77777777" w:rsid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0BFB9F" w14:textId="3703CA14" w:rsidR="0066168E" w:rsidRPr="00B8160C" w:rsidRDefault="008C08DC" w:rsidP="008C08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00E5" wp14:editId="1D00CC67">
                <wp:simplePos x="0" y="0"/>
                <wp:positionH relativeFrom="column">
                  <wp:posOffset>495300</wp:posOffset>
                </wp:positionH>
                <wp:positionV relativeFrom="paragraph">
                  <wp:posOffset>17145</wp:posOffset>
                </wp:positionV>
                <wp:extent cx="247650" cy="1714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A40E0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000E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9pt;margin-top:1.3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" fillcolor="white [3201]" strokeweight=".5pt">
                <v:textbox>
                  <w:txbxContent>
                    <w:p w14:paraId="562A40E0" w14:textId="77777777" w:rsidR="008C08DC" w:rsidRDefault="008C08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168E" w:rsidRPr="00B8160C">
        <w:rPr>
          <w:rFonts w:ascii="Times New Roman" w:hAnsi="Times New Roman"/>
          <w:b/>
          <w:bCs/>
          <w:color w:val="000000"/>
          <w:sz w:val="24"/>
          <w:szCs w:val="24"/>
        </w:rPr>
        <w:t>ΠΑΡΑΣΚΕΥΗ 15 ΝΟΕΜΒΡΙΟΥ 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09.30 – 17.00</w:t>
      </w:r>
    </w:p>
    <w:p w14:paraId="2CC0F780" w14:textId="77777777" w:rsidR="0066168E" w:rsidRPr="00B8160C" w:rsidRDefault="0066168E" w:rsidP="0066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E3C358" w14:textId="27CE2A2F" w:rsidR="0066168E" w:rsidRPr="008C08DC" w:rsidRDefault="008C08DC" w:rsidP="0066168E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το πλαίσιο διεξαγωγής του Πανελλήνιου Συνεδρίου Προνοσοκομειακής Ιατρικής, 15 – 17 Νοεμβρίου 2019, Ξενοδοχείο 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Anemolia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, Αράχωβα</w:t>
      </w:r>
    </w:p>
    <w:p w14:paraId="2ADC37E1" w14:textId="77777777" w:rsidR="008C08DC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2C60F2" w14:textId="1F5BFDAB" w:rsidR="0066168E" w:rsidRPr="0066168E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3B8E" wp14:editId="006DE023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57175" cy="190500"/>
                <wp:effectExtent l="0" t="0" r="28575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647D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E3B8E" id="Πλαίσιο κειμένου 2" o:spid="_x0000_s1027" type="#_x0000_t202" style="position:absolute;margin-left:33pt;margin-top:.75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" fillcolor="white [3201]" strokeweight=".5pt">
                <v:textbox>
                  <w:txbxContent>
                    <w:p w14:paraId="2629647D" w14:textId="77777777" w:rsidR="008C08DC" w:rsidRDefault="008C08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66168E">
        <w:rPr>
          <w:rFonts w:ascii="Times New Roman" w:hAnsi="Times New Roman"/>
          <w:b/>
          <w:bCs/>
          <w:color w:val="000000"/>
          <w:sz w:val="24"/>
          <w:szCs w:val="24"/>
        </w:rPr>
        <w:t xml:space="preserve">ΠΑΡΑΣΚΕΥΗ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66168E">
        <w:rPr>
          <w:rFonts w:ascii="Times New Roman" w:hAnsi="Times New Roman"/>
          <w:b/>
          <w:bCs/>
          <w:color w:val="000000"/>
          <w:sz w:val="24"/>
          <w:szCs w:val="24"/>
        </w:rPr>
        <w:t>6 ΔΕΚΕΜΒΡΙΟΥ</w:t>
      </w:r>
      <w:r w:rsidR="0066168E" w:rsidRPr="00661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17.00 – 21.00</w:t>
      </w:r>
    </w:p>
    <w:p w14:paraId="3D9EBC37" w14:textId="77777777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635E6B" w14:textId="285572B4" w:rsidR="0066168E" w:rsidRPr="008C08DC" w:rsidRDefault="008C08DC" w:rsidP="0066168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το πλαίσιο διεξαγωγής του Πανελλήνιου Συνεδρίου Οικογενειακής Ιατρικής, 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08 Δεκεμβρίου 2019, Ξενοδοχείο Montana, Καρπενήσι</w:t>
      </w:r>
    </w:p>
    <w:p w14:paraId="4B4DCABF" w14:textId="77777777" w:rsidR="008C08DC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D21F89" w14:textId="03DBB92F" w:rsidR="0066168E" w:rsidRDefault="008C08DC" w:rsidP="008C08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1468" wp14:editId="630D1766">
                <wp:simplePos x="0" y="0"/>
                <wp:positionH relativeFrom="column">
                  <wp:posOffset>409575</wp:posOffset>
                </wp:positionH>
                <wp:positionV relativeFrom="paragraph">
                  <wp:posOffset>17145</wp:posOffset>
                </wp:positionV>
                <wp:extent cx="304800" cy="180975"/>
                <wp:effectExtent l="0" t="0" r="19050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B5040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01468" id="Πλαίσιο κειμένου 3" o:spid="_x0000_s1028" type="#_x0000_t202" style="position:absolute;left:0;text-align:left;margin-left:32.25pt;margin-top:1.35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" fillcolor="white [3201]" strokeweight=".5pt">
                <v:textbox>
                  <w:txbxContent>
                    <w:p w14:paraId="09AB5040" w14:textId="77777777" w:rsidR="008C08DC" w:rsidRDefault="008C08DC"/>
                  </w:txbxContent>
                </v:textbox>
              </v:shape>
            </w:pict>
          </mc:Fallback>
        </mc:AlternateContent>
      </w:r>
      <w:r w:rsidR="0066168E" w:rsidRPr="0066168E">
        <w:rPr>
          <w:rFonts w:ascii="Times New Roman" w:hAnsi="Times New Roman"/>
          <w:b/>
          <w:bCs/>
          <w:color w:val="000000"/>
          <w:sz w:val="24"/>
          <w:szCs w:val="24"/>
        </w:rPr>
        <w:t>ΠΕΜΠΤΗ 12 ΔΕΚΕΜΒΡΙΟΥ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10.00 – 14.00 &amp; 17.00 – 21.00</w:t>
      </w:r>
    </w:p>
    <w:p w14:paraId="32AC389D" w14:textId="77777777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6E0965" w14:textId="6C31D3DA" w:rsidR="0066168E" w:rsidRPr="008C08DC" w:rsidRDefault="008C08DC" w:rsidP="0066168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το πλαίσιο διεξαγωγής του Πανελλήνιου Πολυθεματικού Σεμιναρίου στην Π.Φ.Υ., 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15 Δεκεμβρίου 2019, Ξενοδοχείο Kazarm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, Λίμνη Πλαστήρα</w:t>
      </w:r>
    </w:p>
    <w:p w14:paraId="6739D368" w14:textId="77777777" w:rsidR="0066168E" w:rsidRPr="008C08DC" w:rsidRDefault="0066168E" w:rsidP="0066168E">
      <w:pPr>
        <w:pStyle w:val="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14:paraId="05EE5DEB" w14:textId="30703CD6" w:rsidR="0066168E" w:rsidRPr="00ED6351" w:rsidRDefault="0066168E" w:rsidP="0066168E">
      <w:pPr>
        <w:pStyle w:val="Web"/>
        <w:spacing w:before="0" w:beforeAutospacing="0" w:after="0" w:afterAutospacing="0"/>
        <w:jc w:val="center"/>
        <w:rPr>
          <w:rFonts w:ascii="Times New Roman" w:hAnsi="Times New Roman"/>
          <w:sz w:val="36"/>
          <w:szCs w:val="36"/>
          <w:lang w:val="el-GR"/>
        </w:rPr>
      </w:pPr>
      <w:r w:rsidRPr="00ED6351">
        <w:rPr>
          <w:rFonts w:ascii="Times New Roman" w:hAnsi="Times New Roman"/>
          <w:outline/>
          <w:color w:val="000000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ΦΟΡΜΑ ΕΓΓΡΑΦΗΣ</w:t>
      </w:r>
    </w:p>
    <w:p w14:paraId="2495A7DC" w14:textId="77777777" w:rsidR="0066168E" w:rsidRPr="008101E4" w:rsidRDefault="0066168E" w:rsidP="0066168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8101E4">
        <w:rPr>
          <w:rFonts w:ascii="Times New Roman" w:hAnsi="Times New Roman"/>
          <w:smallCaps/>
          <w:sz w:val="24"/>
          <w:szCs w:val="24"/>
        </w:rPr>
        <w:t xml:space="preserve">ΠΑΡΑΚΑΛΟΥΜΕ  ΣΥΜΠΛΗΡΩΣΤΕ ΜΕ ΚΕΦΑΛΑΙΑ ΓΡΑΜΜΑΤΑ </w:t>
      </w:r>
    </w:p>
    <w:p w14:paraId="150AC8C0" w14:textId="4E99394C" w:rsidR="0066168E" w:rsidRPr="008C08DC" w:rsidRDefault="0066168E" w:rsidP="008C08DC">
      <w:pPr>
        <w:rPr>
          <w:rFonts w:ascii="Times New Roman" w:hAnsi="Times New Roman"/>
          <w:i/>
          <w:sz w:val="32"/>
          <w:szCs w:val="32"/>
        </w:rPr>
      </w:pPr>
      <w:r w:rsidRPr="008101E4">
        <w:rPr>
          <w:rFonts w:ascii="Times New Roman" w:hAnsi="Times New Roman"/>
          <w:i/>
          <w:sz w:val="24"/>
          <w:szCs w:val="24"/>
        </w:rPr>
        <w:t>ΠΡΟΣΩΠΙΚΑ ΣΤΟΙΧΕΙΑ</w:t>
      </w:r>
    </w:p>
    <w:p w14:paraId="5501D6D1" w14:textId="72958076" w:rsidR="0066168E" w:rsidRDefault="0066168E" w:rsidP="00ED6351">
      <w:pPr>
        <w:spacing w:after="0" w:line="480" w:lineRule="auto"/>
        <w:ind w:right="3"/>
        <w:rPr>
          <w:rFonts w:ascii="Times New Roman" w:hAnsi="Times New Roman"/>
        </w:rPr>
      </w:pPr>
      <w:r w:rsidRPr="008101E4">
        <w:rPr>
          <w:rFonts w:ascii="Times New Roman" w:hAnsi="Times New Roman"/>
        </w:rPr>
        <w:t>ΕΠΩΝΥΜΟ………………………………..ΟΝΟΜΑ…………………………………..</w:t>
      </w:r>
    </w:p>
    <w:p w14:paraId="429AFFDE" w14:textId="77777777" w:rsidR="0066168E" w:rsidRPr="008101E4" w:rsidRDefault="0066168E" w:rsidP="00ED6351">
      <w:pPr>
        <w:spacing w:line="480" w:lineRule="auto"/>
        <w:rPr>
          <w:rFonts w:ascii="Times New Roman" w:hAnsi="Times New Roman"/>
        </w:rPr>
      </w:pPr>
      <w:r w:rsidRPr="008101E4">
        <w:rPr>
          <w:rFonts w:ascii="Times New Roman" w:hAnsi="Times New Roman"/>
        </w:rPr>
        <w:t>ΚΙΝΗΤΟ…………………….....………</w:t>
      </w:r>
      <w:r w:rsidRPr="008101E4">
        <w:rPr>
          <w:rFonts w:ascii="Times New Roman" w:hAnsi="Times New Roman"/>
          <w:lang w:val="en-US"/>
        </w:rPr>
        <w:t>email</w:t>
      </w:r>
      <w:r w:rsidRPr="008101E4">
        <w:rPr>
          <w:rFonts w:ascii="Times New Roman" w:hAnsi="Times New Roman"/>
        </w:rPr>
        <w:t>………………………...……………</w:t>
      </w:r>
      <w:r>
        <w:rPr>
          <w:rFonts w:ascii="Times New Roman" w:hAnsi="Times New Roman"/>
        </w:rPr>
        <w:t xml:space="preserve">………… </w:t>
      </w:r>
      <w:r w:rsidRPr="008101E4">
        <w:rPr>
          <w:rFonts w:ascii="Times New Roman" w:hAnsi="Times New Roman"/>
        </w:rPr>
        <w:t xml:space="preserve">                      </w:t>
      </w:r>
      <w:r w:rsidRPr="008101E4">
        <w:rPr>
          <w:rFonts w:ascii="Times New Roman" w:hAnsi="Times New Roman"/>
          <w:sz w:val="24"/>
          <w:szCs w:val="24"/>
        </w:rPr>
        <w:t xml:space="preserve">        </w:t>
      </w:r>
    </w:p>
    <w:p w14:paraId="3C5956DE" w14:textId="6EF3731E" w:rsidR="002179E5" w:rsidRDefault="0066168E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Hlk480541373"/>
      <w:r w:rsidRPr="00ED6351">
        <w:rPr>
          <w:rFonts w:ascii="Times New Roman" w:hAnsi="Times New Roman"/>
          <w:b/>
          <w:bCs/>
          <w:color w:val="000000"/>
          <w:sz w:val="24"/>
          <w:szCs w:val="24"/>
        </w:rPr>
        <w:t>ΜΕ ΠΕΡΙΟΡΙΣΜΕΝΗ ΣΥΜΜΕΤΟΧΗ/ ΧΟΡΗΓΕΙΤΑΙ ΠΙΣΤΟΠΟΙΗΤΙΚΟ</w:t>
      </w:r>
      <w:r w:rsidRPr="00ED63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D6351">
        <w:rPr>
          <w:rFonts w:ascii="Times New Roman" w:hAnsi="Times New Roman"/>
          <w:b/>
          <w:bCs/>
          <w:color w:val="000000"/>
          <w:sz w:val="24"/>
          <w:szCs w:val="24"/>
        </w:rPr>
        <w:t>ΠΑΡΑΚΟΛΟΥΘΗΣΗΣ</w:t>
      </w:r>
      <w:bookmarkEnd w:id="1"/>
    </w:p>
    <w:p w14:paraId="0C944308" w14:textId="78F8D109" w:rsidR="002179E5" w:rsidRPr="002179E5" w:rsidRDefault="002179E5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Αποστείλατε τη συμμετοχή σας στο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</w:rPr>
          <w:t>@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collegegp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</w:rPr>
          <w:t>.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gr</w:t>
        </w:r>
      </w:hyperlink>
      <w:r w:rsidRPr="002179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ή στο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211 78 09 007</w:t>
      </w:r>
    </w:p>
    <w:p w14:paraId="18B28312" w14:textId="706DF57E" w:rsidR="002179E5" w:rsidRDefault="002179E5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179E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EB21B" w14:textId="77777777" w:rsidR="005F3DF0" w:rsidRDefault="005F3DF0" w:rsidP="002179E5">
      <w:pPr>
        <w:spacing w:after="0" w:line="240" w:lineRule="auto"/>
      </w:pPr>
      <w:r>
        <w:separator/>
      </w:r>
    </w:p>
  </w:endnote>
  <w:endnote w:type="continuationSeparator" w:id="0">
    <w:p w14:paraId="189BD9CD" w14:textId="77777777" w:rsidR="005F3DF0" w:rsidRDefault="005F3DF0" w:rsidP="0021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Index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25C7" w14:textId="77777777" w:rsidR="005F3DF0" w:rsidRDefault="005F3DF0" w:rsidP="002179E5">
      <w:pPr>
        <w:spacing w:after="0" w:line="240" w:lineRule="auto"/>
      </w:pPr>
      <w:r>
        <w:separator/>
      </w:r>
    </w:p>
  </w:footnote>
  <w:footnote w:type="continuationSeparator" w:id="0">
    <w:p w14:paraId="40A6AC1D" w14:textId="77777777" w:rsidR="005F3DF0" w:rsidRDefault="005F3DF0" w:rsidP="0021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CE29" w14:textId="77777777" w:rsidR="002179E5" w:rsidRPr="008C08DC" w:rsidRDefault="002179E5" w:rsidP="002179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8C08DC">
      <w:rPr>
        <w:rFonts w:ascii="PFIndex" w:eastAsiaTheme="minorHAnsi" w:hAnsi="PFIndex" w:cs="PFIndex"/>
        <w:b/>
        <w:bCs/>
        <w:color w:val="29417D"/>
        <w:sz w:val="28"/>
        <w:szCs w:val="28"/>
      </w:rPr>
      <w:t>ΕΛΛΗΝΙΚΟ ΚΟΛΛΕΓΙΟ ΓΕΝΙΚΩΝ ΙΑΤΡΩΝ (Ε.ΚΟ.ΓΕΝ.ΙΑ.) ΣΕ ΣΥΝΕΡΓΑΣΙΑ ΜΕ ΤΗΝ</w:t>
    </w:r>
    <w:r w:rsidRPr="008C08DC">
      <w:rPr>
        <w:rFonts w:ascii="Times New Roman" w:hAnsi="Times New Roman"/>
        <w:b/>
        <w:bCs/>
        <w:color w:val="000000"/>
        <w:sz w:val="28"/>
        <w:szCs w:val="28"/>
      </w:rPr>
      <w:t xml:space="preserve"> </w:t>
    </w:r>
    <w:r w:rsidRPr="008C08DC">
      <w:rPr>
        <w:rFonts w:ascii="PFIndex" w:eastAsiaTheme="minorHAnsi" w:hAnsi="PFIndex" w:cs="PFIndex"/>
        <w:b/>
        <w:bCs/>
        <w:color w:val="29417D"/>
        <w:sz w:val="28"/>
        <w:szCs w:val="28"/>
      </w:rPr>
      <w:t>ΕΛΛΗΝΙΚΗ ΕΤΑΙΡΕΙΑ ΙΑΤΡΙΚΗΣ ΕΚΠΑΙΔΕΥΣΗΣ (Ε.Ε.Ι.Ε.)</w:t>
    </w:r>
  </w:p>
  <w:p w14:paraId="1E41A5C2" w14:textId="77777777" w:rsidR="002179E5" w:rsidRDefault="002179E5" w:rsidP="002179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</w:p>
  <w:p w14:paraId="3C3CA694" w14:textId="77777777" w:rsidR="002179E5" w:rsidRDefault="002179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2"/>
    <w:rsid w:val="00005E43"/>
    <w:rsid w:val="002179E5"/>
    <w:rsid w:val="002B22C7"/>
    <w:rsid w:val="005F3DF0"/>
    <w:rsid w:val="0066168E"/>
    <w:rsid w:val="006D3AF2"/>
    <w:rsid w:val="00813C90"/>
    <w:rsid w:val="008C08DC"/>
    <w:rsid w:val="00B90C68"/>
    <w:rsid w:val="00C00433"/>
    <w:rsid w:val="00D471A2"/>
    <w:rsid w:val="00ED6351"/>
    <w:rsid w:val="00EF7C6F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168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a3">
    <w:name w:val="No Spacing"/>
    <w:uiPriority w:val="1"/>
    <w:qFormat/>
    <w:rsid w:val="006616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79E5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79E5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217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168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a3">
    <w:name w:val="No Spacing"/>
    <w:uiPriority w:val="1"/>
    <w:qFormat/>
    <w:rsid w:val="006616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79E5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79E5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217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llegeg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2019-11-12T10:46:00Z</dcterms:created>
  <dcterms:modified xsi:type="dcterms:W3CDTF">2019-11-12T10:46:00Z</dcterms:modified>
</cp:coreProperties>
</file>