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B6" w:rsidRPr="00C45BE0" w:rsidRDefault="00994AC7" w:rsidP="003C44B6">
      <w:pPr>
        <w:pStyle w:val="1"/>
        <w:rPr>
          <w:sz w:val="22"/>
        </w:rPr>
      </w:pPr>
      <w:r w:rsidRPr="00994A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45pt;width:43.95pt;height:43.55pt;z-index:251657728;visibility:visible;mso-wrap-edited:f">
            <v:imagedata r:id="rId5" o:title=""/>
          </v:shape>
          <o:OLEObject Type="Embed" ProgID="Word.Picture.8" ShapeID="_x0000_s1026" DrawAspect="Content" ObjectID="_1592374757" r:id="rId6"/>
        </w:pict>
      </w:r>
      <w:r w:rsidR="003C44B6" w:rsidRPr="00C45BE0">
        <w:rPr>
          <w:sz w:val="22"/>
        </w:rPr>
        <w:t>ΕΛΛΗΝΙΚΗ ΔΗΜΟΚΡΑΤΙΑ</w:t>
      </w:r>
    </w:p>
    <w:p w:rsidR="003C44B6" w:rsidRPr="00C45BE0" w:rsidRDefault="003C44B6" w:rsidP="003C44B6">
      <w:pPr>
        <w:rPr>
          <w:rFonts w:ascii="Arial" w:hAnsi="Arial" w:cs="Arial"/>
          <w:b/>
          <w:lang w:val="el-GR"/>
        </w:rPr>
      </w:pPr>
      <w:r w:rsidRPr="00C45BE0">
        <w:rPr>
          <w:rFonts w:ascii="Arial" w:hAnsi="Arial" w:cs="Arial"/>
          <w:b/>
          <w:lang w:val="el-GR"/>
        </w:rPr>
        <w:t>ΝΟΜΟΣ ΚΕΡΚΥΡΑΣ</w:t>
      </w:r>
    </w:p>
    <w:p w:rsidR="003C44B6" w:rsidRPr="00C45BE0" w:rsidRDefault="003C44B6" w:rsidP="003C44B6">
      <w:pPr>
        <w:pStyle w:val="2"/>
        <w:rPr>
          <w:rFonts w:ascii="Arial" w:hAnsi="Arial" w:cs="Arial"/>
          <w:sz w:val="22"/>
        </w:rPr>
      </w:pPr>
      <w:r w:rsidRPr="00C45BE0">
        <w:rPr>
          <w:rFonts w:ascii="Arial" w:hAnsi="Arial" w:cs="Arial"/>
          <w:sz w:val="22"/>
        </w:rPr>
        <w:t>ΔΗΜΟΣ ΚΕΡΚΥΡΑΣ</w:t>
      </w:r>
    </w:p>
    <w:p w:rsidR="003C44B6" w:rsidRPr="00C45BE0" w:rsidRDefault="003C44B6" w:rsidP="003C44B6">
      <w:pPr>
        <w:pStyle w:val="3"/>
        <w:rPr>
          <w:rFonts w:ascii="Arial" w:hAnsi="Arial" w:cs="Arial"/>
          <w:sz w:val="22"/>
        </w:rPr>
      </w:pPr>
      <w:r w:rsidRPr="00C45BE0">
        <w:rPr>
          <w:rFonts w:ascii="Arial" w:hAnsi="Arial" w:cs="Arial"/>
          <w:sz w:val="22"/>
        </w:rPr>
        <w:t>ΟΡΓΑΝΙΣΜΟΣ ΚΟΙΝΩΝΙΚΗΣ ΠΡΟΣΤΑΣΙΑΣ</w:t>
      </w:r>
    </w:p>
    <w:p w:rsidR="003C44B6" w:rsidRPr="00C45BE0" w:rsidRDefault="003C44B6" w:rsidP="003C44B6">
      <w:pPr>
        <w:rPr>
          <w:rFonts w:ascii="Arial" w:hAnsi="Arial" w:cs="Arial"/>
          <w:b/>
          <w:lang w:val="el-GR"/>
        </w:rPr>
      </w:pPr>
      <w:r w:rsidRPr="00C45BE0">
        <w:rPr>
          <w:rFonts w:ascii="Arial" w:hAnsi="Arial" w:cs="Arial"/>
          <w:b/>
          <w:lang w:val="el-GR"/>
        </w:rPr>
        <w:t>ΚΑΙ ΠΑΙΔΕΙΑΣ ΔΗΜΟΥ ΚΕΡΚΥΡΑΣ</w:t>
      </w:r>
      <w:r w:rsidR="000A0A8D">
        <w:rPr>
          <w:rFonts w:ascii="Arial" w:hAnsi="Arial" w:cs="Arial"/>
          <w:b/>
          <w:lang w:val="el-GR"/>
        </w:rPr>
        <w:tab/>
      </w:r>
      <w:r w:rsidR="000A0A8D">
        <w:rPr>
          <w:rFonts w:ascii="Arial" w:hAnsi="Arial" w:cs="Arial"/>
          <w:b/>
          <w:lang w:val="el-GR"/>
        </w:rPr>
        <w:tab/>
      </w:r>
      <w:r w:rsidR="000A0A8D">
        <w:rPr>
          <w:rFonts w:ascii="Arial" w:hAnsi="Arial" w:cs="Arial"/>
          <w:b/>
          <w:lang w:val="el-GR"/>
        </w:rPr>
        <w:tab/>
      </w:r>
      <w:r w:rsidR="000A0A8D">
        <w:rPr>
          <w:rFonts w:ascii="Arial" w:hAnsi="Arial" w:cs="Arial"/>
          <w:b/>
          <w:lang w:val="el-GR"/>
        </w:rPr>
        <w:tab/>
      </w:r>
    </w:p>
    <w:p w:rsidR="00C45BE0" w:rsidRPr="002821AC" w:rsidRDefault="003C44B6" w:rsidP="003C44B6">
      <w:pPr>
        <w:rPr>
          <w:rFonts w:ascii="Arial" w:hAnsi="Arial" w:cs="Arial"/>
          <w:b/>
          <w:lang w:val="el-GR"/>
        </w:rPr>
      </w:pPr>
      <w:r w:rsidRPr="00C45BE0">
        <w:rPr>
          <w:rFonts w:ascii="Arial" w:hAnsi="Arial" w:cs="Arial"/>
          <w:b/>
          <w:lang w:val="el-GR"/>
        </w:rPr>
        <w:t>Τηλ.266</w:t>
      </w:r>
      <w:r w:rsidR="00C45BE0" w:rsidRPr="00C45BE0">
        <w:rPr>
          <w:rFonts w:ascii="Arial" w:hAnsi="Arial" w:cs="Arial"/>
          <w:b/>
          <w:lang w:val="el-GR"/>
        </w:rPr>
        <w:t>10</w:t>
      </w:r>
      <w:r w:rsidRPr="00C45BE0">
        <w:rPr>
          <w:rFonts w:ascii="Arial" w:hAnsi="Arial" w:cs="Arial"/>
          <w:b/>
          <w:lang w:val="el-GR"/>
        </w:rPr>
        <w:t xml:space="preserve"> 22989/26610</w:t>
      </w:r>
      <w:r w:rsidR="00C45BE0" w:rsidRPr="00C45BE0">
        <w:rPr>
          <w:rFonts w:ascii="Arial" w:hAnsi="Arial" w:cs="Arial"/>
          <w:b/>
          <w:lang w:val="el-GR"/>
        </w:rPr>
        <w:t xml:space="preserve"> </w:t>
      </w:r>
      <w:r w:rsidRPr="00C45BE0">
        <w:rPr>
          <w:rFonts w:ascii="Arial" w:hAnsi="Arial" w:cs="Arial"/>
          <w:b/>
          <w:lang w:val="el-GR"/>
        </w:rPr>
        <w:t>81873</w:t>
      </w:r>
      <w:r w:rsidR="008C31E2">
        <w:rPr>
          <w:rFonts w:ascii="Arial" w:hAnsi="Arial" w:cs="Arial"/>
          <w:b/>
          <w:lang w:val="el-GR"/>
        </w:rPr>
        <w:tab/>
      </w:r>
      <w:r w:rsidR="008C31E2">
        <w:rPr>
          <w:rFonts w:ascii="Arial" w:hAnsi="Arial" w:cs="Arial"/>
          <w:b/>
          <w:lang w:val="el-GR"/>
        </w:rPr>
        <w:tab/>
      </w:r>
      <w:r w:rsidR="008C31E2">
        <w:rPr>
          <w:rFonts w:ascii="Arial" w:hAnsi="Arial" w:cs="Arial"/>
          <w:b/>
          <w:lang w:val="el-GR"/>
        </w:rPr>
        <w:tab/>
      </w:r>
      <w:r w:rsidR="009522D9">
        <w:rPr>
          <w:rFonts w:ascii="Arial" w:hAnsi="Arial" w:cs="Arial"/>
          <w:b/>
          <w:lang w:val="el-GR"/>
        </w:rPr>
        <w:tab/>
      </w:r>
      <w:r w:rsidR="009522D9">
        <w:rPr>
          <w:rFonts w:ascii="Arial" w:hAnsi="Arial" w:cs="Arial"/>
          <w:b/>
          <w:lang w:val="el-GR"/>
        </w:rPr>
        <w:tab/>
      </w:r>
      <w:r w:rsidR="008C31E2">
        <w:rPr>
          <w:rFonts w:ascii="Arial" w:hAnsi="Arial" w:cs="Arial"/>
          <w:b/>
          <w:lang w:val="el-GR"/>
        </w:rPr>
        <w:t xml:space="preserve">Κέρκυρα </w:t>
      </w:r>
      <w:r w:rsidR="006754B7">
        <w:rPr>
          <w:rFonts w:ascii="Arial" w:hAnsi="Arial" w:cs="Arial"/>
          <w:b/>
          <w:lang w:val="el-GR"/>
        </w:rPr>
        <w:t>06/07/2018</w:t>
      </w:r>
    </w:p>
    <w:p w:rsidR="007F68F9" w:rsidRPr="001F5970" w:rsidRDefault="003C44B6" w:rsidP="003C44B6">
      <w:pPr>
        <w:rPr>
          <w:rFonts w:ascii="Arial" w:hAnsi="Arial" w:cs="Arial"/>
          <w:b/>
          <w:lang w:val="el-GR"/>
        </w:rPr>
      </w:pPr>
      <w:r w:rsidRPr="00C45BE0">
        <w:rPr>
          <w:rFonts w:ascii="Arial" w:hAnsi="Arial" w:cs="Arial"/>
          <w:b/>
        </w:rPr>
        <w:t>Fax</w:t>
      </w:r>
      <w:r w:rsidRPr="002821AC">
        <w:rPr>
          <w:rFonts w:ascii="Arial" w:hAnsi="Arial" w:cs="Arial"/>
          <w:b/>
          <w:lang w:val="el-GR"/>
        </w:rPr>
        <w:t>: 26610</w:t>
      </w:r>
      <w:r w:rsidR="00C45BE0" w:rsidRPr="002821AC">
        <w:rPr>
          <w:rFonts w:ascii="Arial" w:hAnsi="Arial" w:cs="Arial"/>
          <w:b/>
          <w:lang w:val="el-GR"/>
        </w:rPr>
        <w:t xml:space="preserve"> </w:t>
      </w:r>
      <w:r w:rsidRPr="002821AC">
        <w:rPr>
          <w:rFonts w:ascii="Arial" w:hAnsi="Arial" w:cs="Arial"/>
          <w:b/>
          <w:lang w:val="el-GR"/>
        </w:rPr>
        <w:t>81874</w:t>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8C31E2" w:rsidRPr="002821AC">
        <w:rPr>
          <w:rFonts w:ascii="Arial" w:hAnsi="Arial" w:cs="Arial"/>
          <w:b/>
          <w:lang w:val="el-GR"/>
        </w:rPr>
        <w:tab/>
      </w:r>
      <w:r w:rsidR="009522D9">
        <w:rPr>
          <w:rFonts w:ascii="Arial" w:hAnsi="Arial" w:cs="Arial"/>
          <w:b/>
          <w:lang w:val="el-GR"/>
        </w:rPr>
        <w:tab/>
      </w:r>
      <w:r w:rsidR="009522D9">
        <w:rPr>
          <w:rFonts w:ascii="Arial" w:hAnsi="Arial" w:cs="Arial"/>
          <w:b/>
          <w:lang w:val="el-GR"/>
        </w:rPr>
        <w:tab/>
      </w:r>
      <w:proofErr w:type="spellStart"/>
      <w:r w:rsidR="008C31E2">
        <w:rPr>
          <w:rFonts w:ascii="Arial" w:hAnsi="Arial" w:cs="Arial"/>
          <w:b/>
          <w:lang w:val="el-GR"/>
        </w:rPr>
        <w:t>Αριθμ</w:t>
      </w:r>
      <w:proofErr w:type="spellEnd"/>
      <w:r w:rsidR="008C31E2" w:rsidRPr="002821AC">
        <w:rPr>
          <w:rFonts w:ascii="Arial" w:hAnsi="Arial" w:cs="Arial"/>
          <w:b/>
          <w:lang w:val="el-GR"/>
        </w:rPr>
        <w:t>.</w:t>
      </w:r>
      <w:r w:rsidR="002821AC">
        <w:rPr>
          <w:rFonts w:ascii="Arial" w:hAnsi="Arial" w:cs="Arial"/>
          <w:b/>
          <w:lang w:val="el-GR"/>
        </w:rPr>
        <w:t xml:space="preserve"> </w:t>
      </w:r>
      <w:proofErr w:type="spellStart"/>
      <w:proofErr w:type="gramStart"/>
      <w:r w:rsidR="008C31E2">
        <w:rPr>
          <w:rFonts w:ascii="Arial" w:hAnsi="Arial" w:cs="Arial"/>
          <w:b/>
          <w:lang w:val="el-GR"/>
        </w:rPr>
        <w:t>Πρωτ</w:t>
      </w:r>
      <w:proofErr w:type="spellEnd"/>
      <w:r w:rsidR="003E55A4" w:rsidRPr="002821AC">
        <w:rPr>
          <w:rFonts w:ascii="Arial" w:hAnsi="Arial" w:cs="Arial"/>
          <w:b/>
          <w:lang w:val="el-GR"/>
        </w:rPr>
        <w:t xml:space="preserve"> </w:t>
      </w:r>
      <w:r w:rsidR="008C31E2" w:rsidRPr="002821AC">
        <w:rPr>
          <w:rFonts w:ascii="Arial" w:hAnsi="Arial" w:cs="Arial"/>
          <w:b/>
          <w:lang w:val="el-GR"/>
        </w:rPr>
        <w:t>.</w:t>
      </w:r>
      <w:proofErr w:type="gramEnd"/>
      <w:r w:rsidR="0066495A" w:rsidRPr="002821AC">
        <w:rPr>
          <w:rFonts w:ascii="Arial" w:hAnsi="Arial" w:cs="Arial"/>
          <w:b/>
          <w:lang w:val="el-GR"/>
        </w:rPr>
        <w:t xml:space="preserve"> </w:t>
      </w:r>
      <w:r w:rsidR="006754B7">
        <w:rPr>
          <w:rFonts w:ascii="Arial" w:hAnsi="Arial" w:cs="Arial"/>
          <w:b/>
          <w:lang w:val="el-GR"/>
        </w:rPr>
        <w:t>2303</w:t>
      </w:r>
    </w:p>
    <w:p w:rsidR="00C45BE0" w:rsidRPr="009A56F9" w:rsidRDefault="003C44B6" w:rsidP="003C44B6">
      <w:pPr>
        <w:rPr>
          <w:rFonts w:ascii="Arial" w:hAnsi="Arial" w:cs="Arial"/>
          <w:b/>
          <w:lang w:val="el-GR"/>
        </w:rPr>
      </w:pPr>
      <w:r w:rsidRPr="00C45BE0">
        <w:rPr>
          <w:rFonts w:ascii="Arial" w:hAnsi="Arial" w:cs="Arial"/>
          <w:b/>
        </w:rPr>
        <w:t>E</w:t>
      </w:r>
      <w:r w:rsidRPr="009A56F9">
        <w:rPr>
          <w:rFonts w:ascii="Arial" w:hAnsi="Arial" w:cs="Arial"/>
          <w:b/>
          <w:lang w:val="el-GR"/>
        </w:rPr>
        <w:t>-</w:t>
      </w:r>
      <w:r w:rsidRPr="00C45BE0">
        <w:rPr>
          <w:rFonts w:ascii="Arial" w:hAnsi="Arial" w:cs="Arial"/>
          <w:b/>
        </w:rPr>
        <w:t>mail</w:t>
      </w:r>
      <w:r w:rsidR="00C45BE0" w:rsidRPr="009A56F9">
        <w:rPr>
          <w:rFonts w:ascii="Arial" w:hAnsi="Arial" w:cs="Arial"/>
          <w:b/>
          <w:lang w:val="el-GR"/>
        </w:rPr>
        <w:t xml:space="preserve"> </w:t>
      </w:r>
      <w:hyperlink r:id="rId7" w:history="1">
        <w:r w:rsidR="00C45BE0" w:rsidRPr="00C45BE0">
          <w:rPr>
            <w:rStyle w:val="-"/>
            <w:rFonts w:ascii="Arial" w:hAnsi="Arial" w:cs="Arial"/>
            <w:b/>
          </w:rPr>
          <w:t>okppdk</w:t>
        </w:r>
        <w:r w:rsidR="00C45BE0" w:rsidRPr="009A56F9">
          <w:rPr>
            <w:rStyle w:val="-"/>
            <w:rFonts w:ascii="Arial" w:hAnsi="Arial" w:cs="Arial"/>
            <w:b/>
            <w:lang w:val="el-GR"/>
          </w:rPr>
          <w:t>@</w:t>
        </w:r>
        <w:r w:rsidR="00C45BE0" w:rsidRPr="00C45BE0">
          <w:rPr>
            <w:rStyle w:val="-"/>
            <w:rFonts w:ascii="Arial" w:hAnsi="Arial" w:cs="Arial"/>
            <w:b/>
          </w:rPr>
          <w:t>gmail</w:t>
        </w:r>
        <w:r w:rsidR="00C45BE0" w:rsidRPr="009A56F9">
          <w:rPr>
            <w:rStyle w:val="-"/>
            <w:rFonts w:ascii="Arial" w:hAnsi="Arial" w:cs="Arial"/>
            <w:b/>
            <w:lang w:val="el-GR"/>
          </w:rPr>
          <w:t>.</w:t>
        </w:r>
        <w:r w:rsidR="00C45BE0" w:rsidRPr="00C45BE0">
          <w:rPr>
            <w:rStyle w:val="-"/>
            <w:rFonts w:ascii="Arial" w:hAnsi="Arial" w:cs="Arial"/>
            <w:b/>
          </w:rPr>
          <w:t>com</w:t>
        </w:r>
      </w:hyperlink>
    </w:p>
    <w:p w:rsidR="00E00D11" w:rsidRPr="00627BBF" w:rsidRDefault="00C45BE0" w:rsidP="00627BBF">
      <w:pPr>
        <w:rPr>
          <w:rFonts w:ascii="Arial" w:hAnsi="Arial" w:cs="Arial"/>
          <w:b/>
          <w:lang w:val="el-GR"/>
        </w:rPr>
      </w:pPr>
      <w:r w:rsidRPr="00C45BE0">
        <w:rPr>
          <w:rFonts w:ascii="Arial" w:hAnsi="Arial" w:cs="Arial"/>
          <w:b/>
          <w:lang w:val="el-GR"/>
        </w:rPr>
        <w:t>Πληροφορίες</w:t>
      </w:r>
      <w:r w:rsidRPr="009A56F9">
        <w:rPr>
          <w:rFonts w:ascii="Arial" w:hAnsi="Arial" w:cs="Arial"/>
          <w:b/>
          <w:lang w:val="el-GR"/>
        </w:rPr>
        <w:t xml:space="preserve"> </w:t>
      </w:r>
      <w:r w:rsidR="00E4187E">
        <w:rPr>
          <w:rFonts w:ascii="Arial" w:hAnsi="Arial" w:cs="Arial"/>
          <w:b/>
          <w:lang w:val="el-GR"/>
        </w:rPr>
        <w:t>Ευτυχία Μαύρου</w:t>
      </w:r>
      <w:r w:rsidR="00F35E1D" w:rsidRPr="009A56F9">
        <w:rPr>
          <w:rFonts w:ascii="Arial" w:hAnsi="Arial" w:cs="Arial"/>
          <w:b/>
          <w:lang w:val="el-GR"/>
        </w:rPr>
        <w:t xml:space="preserve">                                                                                                                                                                                                                                                                                                                                                                                                                                                                                                                                                                                                                                                                                                                                                                                                                                                                                                                                                                                                                                                                                                                                                                                                                                                                                                                                                                                                                                                                                                        </w:t>
      </w:r>
    </w:p>
    <w:p w:rsidR="007F68F9" w:rsidRDefault="007F68F9" w:rsidP="00627BBF">
      <w:pPr>
        <w:jc w:val="both"/>
        <w:rPr>
          <w:rFonts w:ascii="Arial" w:hAnsi="Arial" w:cs="Arial"/>
          <w:b/>
          <w:lang w:val="el-GR"/>
        </w:rPr>
      </w:pPr>
      <w:r>
        <w:rPr>
          <w:rFonts w:ascii="Arial" w:hAnsi="Arial" w:cs="Arial"/>
          <w:b/>
          <w:lang w:val="el-GR"/>
        </w:rPr>
        <w:t xml:space="preserve">ΠΡΟΣΚΛΗΣΗ </w:t>
      </w:r>
      <w:r w:rsidR="00AD73B2">
        <w:rPr>
          <w:rFonts w:ascii="Arial" w:hAnsi="Arial" w:cs="Arial"/>
          <w:b/>
          <w:lang w:val="el-GR"/>
        </w:rPr>
        <w:t xml:space="preserve">ΕΚΔΗΛΩΣΗΣ ΕΝΔΙΑΦΕΡΟΝΤΟΣ ΓΙΑ ΤΗ ΠΑΡΟΧΗ ΥΠΗΡΕΣΙΩΝ ΙΑΤΡΟΥ ΕΡΓΑΣΙΑΣ ΜΕ ΤΗ ΔΙΑΔΙΚΑΣΙΑ ΑΠΕΥΘΕΙΑΣ ΑΝΑΘΕΣΗΣ </w:t>
      </w:r>
      <w:r w:rsidR="00627BBF">
        <w:rPr>
          <w:rFonts w:ascii="Arial" w:hAnsi="Arial" w:cs="Arial"/>
          <w:b/>
          <w:lang w:val="el-GR"/>
        </w:rPr>
        <w:t>ΣΤΙΣ</w:t>
      </w:r>
      <w:r w:rsidR="00AD73B2">
        <w:rPr>
          <w:rFonts w:ascii="Arial" w:hAnsi="Arial" w:cs="Arial"/>
          <w:b/>
          <w:lang w:val="el-GR"/>
        </w:rPr>
        <w:t xml:space="preserve"> ΔΟΜΕΣ ΤΟΥ ΟΡΓΑΝΙΣΜΟΥ ΚΟΙΝΩΝΙΚΗΣ ΠΡΟΣΤΑΣΙΑΣ ΚΑΙ ΠΑΙΔΕΙΑΣ ΔΗΜΟΥ ΚΕΡΚΥΡΑΣ</w:t>
      </w:r>
      <w:r w:rsidR="000437E3">
        <w:rPr>
          <w:rFonts w:ascii="Arial" w:hAnsi="Arial" w:cs="Arial"/>
          <w:b/>
          <w:lang w:val="el-GR"/>
        </w:rPr>
        <w:t xml:space="preserve">                               </w:t>
      </w:r>
      <w:r w:rsidR="003E55A4">
        <w:rPr>
          <w:rFonts w:ascii="Arial" w:hAnsi="Arial" w:cs="Arial"/>
          <w:b/>
          <w:lang w:val="el-GR"/>
        </w:rPr>
        <w:t xml:space="preserve">                                                  </w:t>
      </w:r>
    </w:p>
    <w:p w:rsidR="00916E3F" w:rsidRDefault="007F68F9" w:rsidP="00F378B8">
      <w:pPr>
        <w:spacing w:line="240" w:lineRule="auto"/>
        <w:jc w:val="both"/>
        <w:rPr>
          <w:rFonts w:ascii="Arial" w:hAnsi="Arial" w:cs="Arial"/>
          <w:lang w:val="el-GR"/>
        </w:rPr>
      </w:pPr>
      <w:r w:rsidRPr="00337687">
        <w:rPr>
          <w:rFonts w:ascii="Arial" w:hAnsi="Arial" w:cs="Arial"/>
          <w:lang w:val="el-GR"/>
        </w:rPr>
        <w:t xml:space="preserve">Με την </w:t>
      </w:r>
      <w:proofErr w:type="spellStart"/>
      <w:r w:rsidRPr="009522D9">
        <w:rPr>
          <w:rFonts w:ascii="Arial" w:hAnsi="Arial" w:cs="Arial"/>
          <w:lang w:val="el-GR"/>
        </w:rPr>
        <w:t>υπ’αριθμ</w:t>
      </w:r>
      <w:proofErr w:type="spellEnd"/>
      <w:r w:rsidRPr="009522D9">
        <w:rPr>
          <w:rFonts w:ascii="Arial" w:hAnsi="Arial" w:cs="Arial"/>
          <w:b/>
          <w:lang w:val="el-GR"/>
        </w:rPr>
        <w:t>.</w:t>
      </w:r>
      <w:r w:rsidR="003E55A4" w:rsidRPr="009522D9">
        <w:rPr>
          <w:rFonts w:ascii="Arial" w:hAnsi="Arial" w:cs="Arial"/>
          <w:b/>
          <w:lang w:val="el-GR"/>
        </w:rPr>
        <w:t xml:space="preserve"> </w:t>
      </w:r>
      <w:r w:rsidR="0065714E" w:rsidRPr="0065714E">
        <w:rPr>
          <w:rFonts w:ascii="Arial" w:hAnsi="Arial" w:cs="Arial"/>
          <w:lang w:val="el-GR"/>
        </w:rPr>
        <w:t>03-02/12-02-2018</w:t>
      </w:r>
      <w:r w:rsidRPr="00337687">
        <w:rPr>
          <w:rFonts w:ascii="Arial" w:hAnsi="Arial" w:cs="Arial"/>
          <w:lang w:val="el-GR"/>
        </w:rPr>
        <w:t xml:space="preserve"> απόφαση του </w:t>
      </w:r>
      <w:r w:rsidR="007A6922">
        <w:rPr>
          <w:rFonts w:ascii="Arial" w:hAnsi="Arial" w:cs="Arial"/>
          <w:lang w:val="el-GR"/>
        </w:rPr>
        <w:t xml:space="preserve">Προέδρου του </w:t>
      </w:r>
      <w:r w:rsidRPr="00337687">
        <w:rPr>
          <w:rFonts w:ascii="Arial" w:hAnsi="Arial" w:cs="Arial"/>
          <w:lang w:val="el-GR"/>
        </w:rPr>
        <w:t xml:space="preserve"> Δ.Σ. του Οργανισμού Κοινωνικής Προστασ</w:t>
      </w:r>
      <w:r w:rsidR="003E55A4" w:rsidRPr="00337687">
        <w:rPr>
          <w:rFonts w:ascii="Arial" w:hAnsi="Arial" w:cs="Arial"/>
          <w:lang w:val="el-GR"/>
        </w:rPr>
        <w:t>ίας και Παιδείας Δήμου Κέρκυρας</w:t>
      </w:r>
      <w:r w:rsidRPr="00337687">
        <w:rPr>
          <w:rFonts w:ascii="Arial" w:hAnsi="Arial" w:cs="Arial"/>
          <w:lang w:val="el-GR"/>
        </w:rPr>
        <w:t>,</w:t>
      </w:r>
      <w:r w:rsidR="003E55A4" w:rsidRPr="00337687">
        <w:rPr>
          <w:rFonts w:ascii="Arial" w:hAnsi="Arial" w:cs="Arial"/>
          <w:lang w:val="el-GR"/>
        </w:rPr>
        <w:t xml:space="preserve"> </w:t>
      </w:r>
      <w:r w:rsidRPr="00337687">
        <w:rPr>
          <w:rFonts w:ascii="Arial" w:hAnsi="Arial" w:cs="Arial"/>
          <w:lang w:val="el-GR"/>
        </w:rPr>
        <w:t xml:space="preserve">εγκρίθηκε η </w:t>
      </w:r>
      <w:r w:rsidR="007164FD" w:rsidRPr="00337687">
        <w:rPr>
          <w:rFonts w:ascii="Arial" w:hAnsi="Arial" w:cs="Arial"/>
          <w:lang w:val="el-GR"/>
        </w:rPr>
        <w:t xml:space="preserve">διάθεση πίστωσης </w:t>
      </w:r>
      <w:r w:rsidR="00431A4F" w:rsidRPr="00337687">
        <w:rPr>
          <w:rFonts w:ascii="Arial" w:hAnsi="Arial" w:cs="Arial"/>
          <w:lang w:val="el-GR"/>
        </w:rPr>
        <w:t xml:space="preserve"> Ιατρού Εργασίας</w:t>
      </w:r>
      <w:r w:rsidR="008255BA" w:rsidRPr="00337687">
        <w:rPr>
          <w:rFonts w:ascii="Arial" w:hAnsi="Arial" w:cs="Arial"/>
          <w:lang w:val="el-GR"/>
        </w:rPr>
        <w:t xml:space="preserve"> για </w:t>
      </w:r>
      <w:r w:rsidR="00431A4F" w:rsidRPr="00337687">
        <w:rPr>
          <w:rFonts w:ascii="Arial" w:hAnsi="Arial" w:cs="Arial"/>
          <w:lang w:val="el-GR"/>
        </w:rPr>
        <w:t xml:space="preserve">τις Δομές </w:t>
      </w:r>
      <w:r w:rsidR="008255BA" w:rsidRPr="00337687">
        <w:rPr>
          <w:rFonts w:ascii="Arial" w:hAnsi="Arial" w:cs="Arial"/>
          <w:lang w:val="el-GR"/>
        </w:rPr>
        <w:t xml:space="preserve"> του Οργανισμού</w:t>
      </w:r>
      <w:r w:rsidR="00431A4F" w:rsidRPr="00337687">
        <w:rPr>
          <w:rFonts w:ascii="Arial" w:hAnsi="Arial" w:cs="Arial"/>
          <w:lang w:val="el-GR"/>
        </w:rPr>
        <w:t>,</w:t>
      </w:r>
      <w:r w:rsidRPr="00337687">
        <w:rPr>
          <w:rFonts w:ascii="Arial" w:hAnsi="Arial" w:cs="Arial"/>
          <w:lang w:val="el-GR"/>
        </w:rPr>
        <w:t xml:space="preserve"> με τη διαδικασία της απ</w:t>
      </w:r>
      <w:r w:rsidR="003E55A4" w:rsidRPr="00337687">
        <w:rPr>
          <w:rFonts w:ascii="Arial" w:hAnsi="Arial" w:cs="Arial"/>
          <w:lang w:val="el-GR"/>
        </w:rPr>
        <w:t xml:space="preserve"> </w:t>
      </w:r>
      <w:r w:rsidR="00916E3F">
        <w:rPr>
          <w:rFonts w:ascii="Arial" w:hAnsi="Arial" w:cs="Arial"/>
          <w:lang w:val="el-GR"/>
        </w:rPr>
        <w:t>’ευθείας ανάθεσης.</w:t>
      </w:r>
    </w:p>
    <w:p w:rsidR="007F68F9" w:rsidRPr="00337687" w:rsidRDefault="00916E3F" w:rsidP="00F378B8">
      <w:pPr>
        <w:spacing w:line="240" w:lineRule="auto"/>
        <w:jc w:val="both"/>
        <w:rPr>
          <w:rFonts w:ascii="Arial" w:hAnsi="Arial" w:cs="Arial"/>
          <w:lang w:val="el-GR"/>
        </w:rPr>
      </w:pPr>
      <w:r>
        <w:rPr>
          <w:rFonts w:ascii="Arial" w:hAnsi="Arial" w:cs="Arial"/>
          <w:lang w:val="el-GR"/>
        </w:rPr>
        <w:t xml:space="preserve">Οι ενδιαφερόμενοι καλούνται </w:t>
      </w:r>
      <w:r w:rsidR="00337687" w:rsidRPr="00627BBF">
        <w:rPr>
          <w:rFonts w:ascii="Arial" w:hAnsi="Arial" w:cs="Arial"/>
          <w:b/>
          <w:lang w:val="el-GR"/>
        </w:rPr>
        <w:t xml:space="preserve">έως </w:t>
      </w:r>
      <w:r w:rsidR="006754B7">
        <w:rPr>
          <w:rFonts w:ascii="Arial" w:hAnsi="Arial" w:cs="Arial"/>
          <w:b/>
          <w:lang w:val="el-GR"/>
        </w:rPr>
        <w:t>13 Ιουλίου</w:t>
      </w:r>
      <w:r w:rsidR="009A56F9" w:rsidRPr="00627BBF">
        <w:rPr>
          <w:rFonts w:ascii="Arial" w:hAnsi="Arial" w:cs="Arial"/>
          <w:b/>
          <w:lang w:val="el-GR"/>
        </w:rPr>
        <w:t xml:space="preserve"> </w:t>
      </w:r>
      <w:r w:rsidR="00627BBF">
        <w:rPr>
          <w:rFonts w:ascii="Arial" w:hAnsi="Arial" w:cs="Arial"/>
          <w:b/>
          <w:lang w:val="el-GR"/>
        </w:rPr>
        <w:t xml:space="preserve">ημέρα Παρασκευή </w:t>
      </w:r>
      <w:r w:rsidR="009A56F9" w:rsidRPr="00627BBF">
        <w:rPr>
          <w:rFonts w:ascii="Arial" w:hAnsi="Arial" w:cs="Arial"/>
          <w:b/>
          <w:lang w:val="el-GR"/>
        </w:rPr>
        <w:t>και ώρα 12:00</w:t>
      </w:r>
      <w:r w:rsidRPr="00627BBF">
        <w:rPr>
          <w:rFonts w:ascii="Arial" w:hAnsi="Arial" w:cs="Arial"/>
          <w:b/>
          <w:lang w:val="el-GR"/>
        </w:rPr>
        <w:t>,</w:t>
      </w:r>
      <w:r>
        <w:rPr>
          <w:rFonts w:ascii="Arial" w:hAnsi="Arial" w:cs="Arial"/>
          <w:lang w:val="el-GR"/>
        </w:rPr>
        <w:t xml:space="preserve"> ν</w:t>
      </w:r>
      <w:r w:rsidR="00E4187E">
        <w:rPr>
          <w:rFonts w:ascii="Arial" w:hAnsi="Arial" w:cs="Arial"/>
          <w:lang w:val="el-GR"/>
        </w:rPr>
        <w:t>α καταθέσουν τις προσφορές τους</w:t>
      </w:r>
      <w:r w:rsidR="00E00D11">
        <w:rPr>
          <w:rFonts w:ascii="Arial" w:hAnsi="Arial" w:cs="Arial"/>
          <w:lang w:val="el-GR"/>
        </w:rPr>
        <w:t>. Πληροφορίες στα τηλέφωνα 26610-81873/22989</w:t>
      </w:r>
    </w:p>
    <w:p w:rsidR="00431A4F" w:rsidRPr="00337687" w:rsidRDefault="00337687" w:rsidP="00F378B8">
      <w:pPr>
        <w:spacing w:line="240" w:lineRule="auto"/>
        <w:jc w:val="both"/>
        <w:rPr>
          <w:rFonts w:ascii="Arial" w:hAnsi="Arial" w:cs="Arial"/>
          <w:lang w:val="el-GR"/>
        </w:rPr>
      </w:pPr>
      <w:r w:rsidRPr="00337687">
        <w:rPr>
          <w:rFonts w:ascii="Arial" w:hAnsi="Arial" w:cs="Arial"/>
          <w:lang w:val="el-GR"/>
        </w:rPr>
        <w:t>Οι προσφορ</w:t>
      </w:r>
      <w:r w:rsidR="00E4187E">
        <w:rPr>
          <w:rFonts w:ascii="Arial" w:hAnsi="Arial" w:cs="Arial"/>
          <w:lang w:val="el-GR"/>
        </w:rPr>
        <w:t>ές</w:t>
      </w:r>
      <w:r w:rsidRPr="00337687">
        <w:rPr>
          <w:rFonts w:ascii="Arial" w:hAnsi="Arial" w:cs="Arial"/>
          <w:lang w:val="el-GR"/>
        </w:rPr>
        <w:t xml:space="preserve"> μπορού</w:t>
      </w:r>
      <w:r w:rsidR="00E00D11">
        <w:rPr>
          <w:rFonts w:ascii="Arial" w:hAnsi="Arial" w:cs="Arial"/>
          <w:lang w:val="el-GR"/>
        </w:rPr>
        <w:t>ν</w:t>
      </w:r>
      <w:r w:rsidR="00E4187E">
        <w:rPr>
          <w:rFonts w:ascii="Arial" w:hAnsi="Arial" w:cs="Arial"/>
          <w:lang w:val="el-GR"/>
        </w:rPr>
        <w:t xml:space="preserve"> να κατατίθενται ή </w:t>
      </w:r>
      <w:r w:rsidRPr="00337687">
        <w:rPr>
          <w:rFonts w:ascii="Arial" w:hAnsi="Arial" w:cs="Arial"/>
          <w:lang w:val="el-GR"/>
        </w:rPr>
        <w:t>να αποστέλλονται με συστημέ</w:t>
      </w:r>
      <w:r w:rsidR="00E00D11">
        <w:rPr>
          <w:rFonts w:ascii="Arial" w:hAnsi="Arial" w:cs="Arial"/>
          <w:lang w:val="el-GR"/>
        </w:rPr>
        <w:t>ν</w:t>
      </w:r>
      <w:r w:rsidRPr="00337687">
        <w:rPr>
          <w:rFonts w:ascii="Arial" w:hAnsi="Arial" w:cs="Arial"/>
          <w:lang w:val="el-GR"/>
        </w:rPr>
        <w:t>η επιστολή ταχυδρομικά ή και με οποιοδήποτε άλλο τρόπο στον Οργανισμό  σε σφραγισμένο φάκελο, με την ένδειξη στο εξωτερικό μέρος του</w:t>
      </w:r>
      <w:r w:rsidR="00627BBF">
        <w:rPr>
          <w:rFonts w:ascii="Arial" w:hAnsi="Arial" w:cs="Arial"/>
          <w:lang w:val="el-GR"/>
        </w:rPr>
        <w:t xml:space="preserve"> φακέλου με κεφαλαία γράμματα «</w:t>
      </w:r>
      <w:r w:rsidRPr="00337687">
        <w:rPr>
          <w:rFonts w:ascii="Arial" w:hAnsi="Arial" w:cs="Arial"/>
          <w:lang w:val="el-GR"/>
        </w:rPr>
        <w:t xml:space="preserve">ΠΡΟΣΦΟΡΑ ΓΙΑ ΤΗΝ ΑΠΕΥΘΕΙΑΣ ΑΝΑΘΕΣΗ ΠΑΡΟΧΗ </w:t>
      </w:r>
      <w:r w:rsidR="00627BBF">
        <w:rPr>
          <w:rFonts w:ascii="Arial" w:hAnsi="Arial" w:cs="Arial"/>
          <w:lang w:val="el-GR"/>
        </w:rPr>
        <w:t xml:space="preserve">ΥΠΗΡΕΣΙΑΣ </w:t>
      </w:r>
      <w:r w:rsidRPr="00337687">
        <w:rPr>
          <w:rFonts w:ascii="Arial" w:hAnsi="Arial" w:cs="Arial"/>
          <w:lang w:val="el-GR"/>
        </w:rPr>
        <w:t>ΙΑΤΡΟΥ ΕΡΓΑΣΙΑΣ» στον Οργανισμό Κοινωνικής Προστασίας &amp; Παιδείας Δήμου Κέρκυρας    (</w:t>
      </w:r>
      <w:proofErr w:type="spellStart"/>
      <w:r w:rsidRPr="00337687">
        <w:rPr>
          <w:rFonts w:ascii="Arial" w:hAnsi="Arial" w:cs="Arial"/>
          <w:lang w:val="el-GR"/>
        </w:rPr>
        <w:t>Ταχ</w:t>
      </w:r>
      <w:proofErr w:type="spellEnd"/>
      <w:r w:rsidRPr="00337687">
        <w:rPr>
          <w:rFonts w:ascii="Arial" w:hAnsi="Arial" w:cs="Arial"/>
          <w:lang w:val="el-GR"/>
        </w:rPr>
        <w:t>.  Δ/</w:t>
      </w:r>
      <w:proofErr w:type="spellStart"/>
      <w:r w:rsidRPr="00337687">
        <w:rPr>
          <w:rFonts w:ascii="Arial" w:hAnsi="Arial" w:cs="Arial"/>
          <w:lang w:val="el-GR"/>
        </w:rPr>
        <w:t>νση</w:t>
      </w:r>
      <w:proofErr w:type="spellEnd"/>
      <w:r w:rsidRPr="00337687">
        <w:rPr>
          <w:rFonts w:ascii="Arial" w:hAnsi="Arial" w:cs="Arial"/>
          <w:lang w:val="el-GR"/>
        </w:rPr>
        <w:t xml:space="preserve">: </w:t>
      </w:r>
      <w:proofErr w:type="spellStart"/>
      <w:r w:rsidRPr="00337687">
        <w:rPr>
          <w:rFonts w:ascii="Arial" w:hAnsi="Arial" w:cs="Arial"/>
          <w:lang w:val="el-GR"/>
        </w:rPr>
        <w:t>Καλοχαιρέτου</w:t>
      </w:r>
      <w:proofErr w:type="spellEnd"/>
      <w:r w:rsidRPr="00337687">
        <w:rPr>
          <w:rFonts w:ascii="Arial" w:hAnsi="Arial" w:cs="Arial"/>
          <w:lang w:val="el-GR"/>
        </w:rPr>
        <w:t xml:space="preserve"> 3, 49100 – Κέρκυρα)</w:t>
      </w:r>
    </w:p>
    <w:p w:rsidR="00337687" w:rsidRPr="00337687" w:rsidRDefault="00337687" w:rsidP="00F378B8">
      <w:pPr>
        <w:spacing w:after="0" w:line="240" w:lineRule="auto"/>
        <w:jc w:val="both"/>
        <w:rPr>
          <w:rFonts w:ascii="Arial" w:hAnsi="Arial" w:cs="Arial"/>
          <w:lang w:val="el-GR"/>
        </w:rPr>
      </w:pPr>
      <w:r w:rsidRPr="00337687">
        <w:rPr>
          <w:rFonts w:ascii="Arial" w:hAnsi="Arial" w:cs="Arial"/>
          <w:lang w:val="el-GR"/>
        </w:rPr>
        <w:t>Οι προσφορές υποβάλλονται στην ελληνική γλώσσα. Η προσφερόμενη τιμή θα εκφράζεται σε ευρώ και θα αναγράφεται αριθμητικώς και ολογράφως.</w:t>
      </w:r>
    </w:p>
    <w:p w:rsidR="00337687" w:rsidRDefault="00337687" w:rsidP="00F378B8">
      <w:pPr>
        <w:spacing w:after="0" w:line="240" w:lineRule="auto"/>
        <w:jc w:val="both"/>
        <w:rPr>
          <w:rFonts w:ascii="Arial" w:hAnsi="Arial" w:cs="Arial"/>
          <w:lang w:val="el-GR"/>
        </w:rPr>
      </w:pPr>
      <w:r w:rsidRPr="00337687">
        <w:rPr>
          <w:rFonts w:ascii="Arial" w:hAnsi="Arial" w:cs="Arial"/>
          <w:lang w:val="el-GR"/>
        </w:rPr>
        <w:t>Οι προσφορές που κατατίθενται μετά τη παραπάνω ημερομηνία και ώρα είναι εκπρόθεσμες και επιστρέφονται από τον Οργανισμό που διενεργεί τη διαγω</w:t>
      </w:r>
      <w:r>
        <w:rPr>
          <w:rFonts w:ascii="Arial" w:hAnsi="Arial" w:cs="Arial"/>
          <w:lang w:val="el-GR"/>
        </w:rPr>
        <w:t>ν</w:t>
      </w:r>
      <w:r w:rsidRPr="00337687">
        <w:rPr>
          <w:rFonts w:ascii="Arial" w:hAnsi="Arial" w:cs="Arial"/>
          <w:lang w:val="el-GR"/>
        </w:rPr>
        <w:t>ιστική διαδικασία.</w:t>
      </w:r>
    </w:p>
    <w:p w:rsidR="00337687" w:rsidRDefault="00337687" w:rsidP="00F378B8">
      <w:pPr>
        <w:spacing w:after="0" w:line="240" w:lineRule="auto"/>
        <w:jc w:val="both"/>
        <w:rPr>
          <w:rFonts w:ascii="Arial" w:hAnsi="Arial" w:cs="Arial"/>
          <w:lang w:val="el-GR"/>
        </w:rPr>
      </w:pPr>
      <w:r>
        <w:rPr>
          <w:rFonts w:ascii="Arial" w:hAnsi="Arial" w:cs="Arial"/>
          <w:lang w:val="el-GR"/>
        </w:rPr>
        <w:t>Η αποσφράγιση των προσφορών θα γίνει μετά τη λήξη χρόνου κατάθεσης προσφορών.</w:t>
      </w:r>
    </w:p>
    <w:p w:rsidR="00337687" w:rsidRPr="00337687" w:rsidRDefault="00337687" w:rsidP="00F378B8">
      <w:pPr>
        <w:spacing w:after="0" w:line="240" w:lineRule="auto"/>
        <w:jc w:val="both"/>
        <w:rPr>
          <w:rFonts w:ascii="Arial" w:hAnsi="Arial" w:cs="Arial"/>
          <w:lang w:val="el-GR"/>
        </w:rPr>
      </w:pPr>
      <w:r>
        <w:rPr>
          <w:rFonts w:ascii="Arial" w:hAnsi="Arial" w:cs="Arial"/>
          <w:lang w:val="el-GR"/>
        </w:rPr>
        <w:t>Στη διαδικασία αποσφράγισης των προσφορών μπορού</w:t>
      </w:r>
      <w:r w:rsidR="00E00D11">
        <w:rPr>
          <w:rFonts w:ascii="Arial" w:hAnsi="Arial" w:cs="Arial"/>
          <w:lang w:val="el-GR"/>
        </w:rPr>
        <w:t>ν</w:t>
      </w:r>
      <w:r>
        <w:rPr>
          <w:rFonts w:ascii="Arial" w:hAnsi="Arial" w:cs="Arial"/>
          <w:lang w:val="el-GR"/>
        </w:rPr>
        <w:t xml:space="preserve"> να παραβρίσκονται οι συμμετέχοντες</w:t>
      </w:r>
      <w:r w:rsidR="00E00D11">
        <w:rPr>
          <w:rFonts w:ascii="Arial" w:hAnsi="Arial" w:cs="Arial"/>
          <w:lang w:val="el-GR"/>
        </w:rPr>
        <w:t>, να λάβουν γνώση των προσφορών όλων των συμμετασχόντων στη διαγωνιστική διαδικασία.</w:t>
      </w:r>
    </w:p>
    <w:p w:rsidR="00431A4F" w:rsidRPr="00AE0E09" w:rsidRDefault="00916E3F" w:rsidP="00F378B8">
      <w:pPr>
        <w:spacing w:after="0" w:line="240" w:lineRule="auto"/>
        <w:jc w:val="both"/>
        <w:rPr>
          <w:rFonts w:ascii="Arial" w:hAnsi="Arial" w:cs="Arial"/>
          <w:lang w:val="el-GR"/>
        </w:rPr>
      </w:pPr>
      <w:r w:rsidRPr="00AE0E09">
        <w:rPr>
          <w:rFonts w:ascii="Arial" w:hAnsi="Arial" w:cs="Arial"/>
          <w:lang w:val="el-GR"/>
        </w:rPr>
        <w:t>Τα δικαιολογ</w:t>
      </w:r>
      <w:r w:rsidR="00AE0E09" w:rsidRPr="00AE0E09">
        <w:rPr>
          <w:rFonts w:ascii="Arial" w:hAnsi="Arial" w:cs="Arial"/>
          <w:lang w:val="el-GR"/>
        </w:rPr>
        <w:t>ητικά πρόσληψης αναφέρονται στους όρους έγκρισης  προδιαγραφών Ιατρού Εργασίας</w:t>
      </w:r>
    </w:p>
    <w:p w:rsidR="007F68F9" w:rsidRDefault="007F68F9" w:rsidP="007F68F9">
      <w:pPr>
        <w:rPr>
          <w:rFonts w:ascii="Arial" w:hAnsi="Arial" w:cs="Arial"/>
          <w:b/>
          <w:lang w:val="el-GR"/>
        </w:rPr>
      </w:pPr>
    </w:p>
    <w:p w:rsidR="007F68F9" w:rsidRDefault="007F68F9" w:rsidP="003E55A4">
      <w:pPr>
        <w:jc w:val="center"/>
        <w:rPr>
          <w:rFonts w:ascii="Arial" w:hAnsi="Arial" w:cs="Arial"/>
          <w:b/>
          <w:lang w:val="el-GR"/>
        </w:rPr>
      </w:pPr>
      <w:r>
        <w:rPr>
          <w:rFonts w:ascii="Arial" w:hAnsi="Arial" w:cs="Arial"/>
          <w:b/>
          <w:lang w:val="el-GR"/>
        </w:rPr>
        <w:t>Ο ΠΡΟΕΔΡΟΣ ΤΟΥ ΟΡΓΑΝΙΣΜΟΥ</w:t>
      </w:r>
    </w:p>
    <w:p w:rsidR="007F68F9" w:rsidRDefault="007F68F9" w:rsidP="003E55A4">
      <w:pPr>
        <w:jc w:val="center"/>
        <w:rPr>
          <w:rFonts w:ascii="Arial" w:hAnsi="Arial" w:cs="Arial"/>
          <w:b/>
          <w:lang w:val="el-GR"/>
        </w:rPr>
      </w:pPr>
    </w:p>
    <w:p w:rsidR="00E00D11" w:rsidRDefault="008255BA" w:rsidP="00F378B8">
      <w:pPr>
        <w:jc w:val="center"/>
        <w:rPr>
          <w:rFonts w:ascii="Arial" w:hAnsi="Arial" w:cs="Arial"/>
          <w:sz w:val="24"/>
          <w:szCs w:val="24"/>
          <w:lang w:val="el-GR"/>
        </w:rPr>
      </w:pPr>
      <w:r>
        <w:rPr>
          <w:rFonts w:ascii="Arial" w:hAnsi="Arial" w:cs="Arial"/>
          <w:b/>
          <w:lang w:val="el-GR"/>
        </w:rPr>
        <w:t>ΣΩΤΗΡΙΟΣ ΚΑΖΙΑΝΗΣ</w:t>
      </w:r>
    </w:p>
    <w:p w:rsidR="00E00D11" w:rsidRPr="00CC276D" w:rsidRDefault="00CC276D" w:rsidP="006326F4">
      <w:pPr>
        <w:jc w:val="center"/>
        <w:rPr>
          <w:rFonts w:ascii="Arial" w:hAnsi="Arial" w:cs="Arial"/>
          <w:b/>
          <w:sz w:val="24"/>
          <w:szCs w:val="24"/>
          <w:lang w:val="el-GR"/>
        </w:rPr>
      </w:pPr>
      <w:r w:rsidRPr="00CC276D">
        <w:rPr>
          <w:rFonts w:ascii="Arial" w:hAnsi="Arial" w:cs="Arial"/>
          <w:b/>
          <w:sz w:val="24"/>
          <w:szCs w:val="24"/>
          <w:lang w:val="el-GR"/>
        </w:rPr>
        <w:lastRenderedPageBreak/>
        <w:t>ΟΡΟΙ ΕΓΚΡΙΣΗΣ ΤΕΧΝΙΚΩΝ ΠΡΟΔΙΑΓΡΑΦΩΝ ΙΑΤΡΟΥ ΕΡΓΑΣΙΑΣ</w:t>
      </w:r>
    </w:p>
    <w:p w:rsidR="00AE0E09" w:rsidRDefault="00AE0E09" w:rsidP="000E42D2">
      <w:pPr>
        <w:spacing w:after="0" w:line="360" w:lineRule="auto"/>
        <w:ind w:left="284"/>
        <w:jc w:val="both"/>
        <w:rPr>
          <w:rFonts w:ascii="Arial" w:hAnsi="Arial" w:cs="Arial"/>
          <w:lang w:val="el-GR"/>
        </w:rPr>
      </w:pPr>
      <w:r w:rsidRPr="00CC276D">
        <w:rPr>
          <w:rFonts w:ascii="Arial" w:hAnsi="Arial" w:cs="Arial"/>
          <w:lang w:val="el-GR"/>
        </w:rPr>
        <w:t>Ο ρόλος του Ιατρού Εργασίας</w:t>
      </w:r>
      <w:r>
        <w:rPr>
          <w:rFonts w:ascii="Arial" w:hAnsi="Arial" w:cs="Arial"/>
          <w:lang w:val="el-GR"/>
        </w:rPr>
        <w:t xml:space="preserve"> είναι συμβουλευτικός. Παρέχει υποδείξεις συμβουλές στον εργοδότη, γραπτά ή προφορικά, σε θέματα σχετικά με την σωματική και ψυχική υγεία των εργαζομένων.</w:t>
      </w:r>
    </w:p>
    <w:p w:rsidR="00AE0E09" w:rsidRDefault="00AE0E09" w:rsidP="000E42D2">
      <w:pPr>
        <w:spacing w:after="0" w:line="360" w:lineRule="auto"/>
        <w:jc w:val="both"/>
        <w:rPr>
          <w:rFonts w:ascii="Arial" w:hAnsi="Arial" w:cs="Arial"/>
          <w:lang w:val="el-GR"/>
        </w:rPr>
      </w:pPr>
      <w:r>
        <w:rPr>
          <w:rFonts w:ascii="Arial" w:hAnsi="Arial" w:cs="Arial"/>
          <w:lang w:val="el-GR"/>
        </w:rPr>
        <w:tab/>
        <w:t>Ασχολείται με την επίβλεψη της υγείας των εργαζομένων στον χώρο εργασίας τους:</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Αναλαμβάνει την υποχρέωση να παρέχει υπηρεσίες Ιατρού Εργασίας για τον έλεγχο των συνθηκών εργασίας στους εργασιακούς χώρους του Ν.Π.Δ.Δ  σύμφωνα με τον Ν. 1568/1985 όπως τροποποιήθηκε και κωδικοποιήθηκε δυνάμει του Ν.3850/2010, ήτοι παρέχοντας υποδείξεις και συμβουλές στον Πρόεδρο, στους εργαζόμενους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του Ν.1568/85.</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Οι αρμοδιότητες του Ιατρού Εργασίας είναι συμβουλευτικές αρμοδιότητες και επίβλεψη  της υγείας των εργαζομένων, σύμφωνα με το Ν.3850/2010.</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έχει υποχρέωση να τηρεί το ιατρικό και επιχειρηματικό απόρρητο.</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αναγγέλλει μέσω της επιχείρησης στην επιθεώρηση εργασίας ασθένειες των εργαζομένων που οφείλονται στην εργασία.</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επιβλέπει την υγεία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τηρεί ιατρικό φάκελο όλων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ενημερώνει το βιβλίο υποδείξεων.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οφείλει να εκδίδει βεβαίωση καταλληλότητας προς εργασία των εργαζομένων.</w:t>
      </w:r>
    </w:p>
    <w:p w:rsidR="00AE0E09" w:rsidRDefault="00AE0E09" w:rsidP="000E42D2">
      <w:pPr>
        <w:numPr>
          <w:ilvl w:val="0"/>
          <w:numId w:val="16"/>
        </w:numPr>
        <w:spacing w:after="0" w:line="360" w:lineRule="auto"/>
        <w:jc w:val="both"/>
        <w:rPr>
          <w:rFonts w:ascii="Arial" w:hAnsi="Arial" w:cs="Arial"/>
          <w:lang w:val="el-GR"/>
        </w:rPr>
      </w:pPr>
      <w:r>
        <w:rPr>
          <w:rFonts w:ascii="Arial" w:hAnsi="Arial" w:cs="Arial"/>
          <w:lang w:val="el-GR"/>
        </w:rPr>
        <w:t>Ο Ιατρός εργασίας πρέπει να ενημερώνεται από τον Πρόεδρο και τους εργαζόμενους για οποιαδήποτε παράγοντα στο χώρο εργασίας που έχει επίπτωση στην υγεία.</w:t>
      </w:r>
    </w:p>
    <w:p w:rsidR="00AE0E09" w:rsidRDefault="00AE0E09" w:rsidP="000E42D2">
      <w:pPr>
        <w:spacing w:after="0" w:line="240" w:lineRule="auto"/>
        <w:ind w:left="284"/>
        <w:jc w:val="both"/>
        <w:rPr>
          <w:rFonts w:ascii="Arial" w:hAnsi="Arial" w:cs="Arial"/>
          <w:lang w:val="el-GR"/>
        </w:rPr>
      </w:pPr>
      <w:r>
        <w:rPr>
          <w:rFonts w:ascii="Arial" w:hAnsi="Arial" w:cs="Arial"/>
          <w:lang w:val="el-GR"/>
        </w:rPr>
        <w:t>Οι ώρες ετήσιας απασχόλησης του Ιατρού Εργασίας, σύμφωνα με τα οριζόμενα από το Ν. 3850/2010 είναι οι εξής:</w:t>
      </w:r>
    </w:p>
    <w:p w:rsidR="00AE0E09" w:rsidRDefault="00AE0E09" w:rsidP="000E42D2">
      <w:pPr>
        <w:numPr>
          <w:ilvl w:val="0"/>
          <w:numId w:val="15"/>
        </w:numPr>
        <w:tabs>
          <w:tab w:val="left" w:pos="1134"/>
        </w:tabs>
        <w:spacing w:after="0" w:line="240" w:lineRule="auto"/>
        <w:ind w:left="709" w:firstLine="0"/>
        <w:jc w:val="both"/>
        <w:rPr>
          <w:rFonts w:ascii="Arial" w:hAnsi="Arial" w:cs="Arial"/>
          <w:lang w:val="el-GR"/>
        </w:rPr>
      </w:pPr>
      <w:r>
        <w:rPr>
          <w:rFonts w:ascii="Arial" w:hAnsi="Arial" w:cs="Arial"/>
          <w:lang w:val="el-GR"/>
        </w:rPr>
        <w:t>Για το Διοικητικό προσωπικό (Γ΄</w:t>
      </w:r>
      <w:r w:rsidR="00F378B8">
        <w:rPr>
          <w:rFonts w:ascii="Arial" w:hAnsi="Arial" w:cs="Arial"/>
          <w:lang w:val="el-GR"/>
        </w:rPr>
        <w:t xml:space="preserve"> </w:t>
      </w:r>
      <w:r>
        <w:rPr>
          <w:rFonts w:ascii="Arial" w:hAnsi="Arial" w:cs="Arial"/>
          <w:lang w:val="el-GR"/>
        </w:rPr>
        <w:t>κατηγορία): 0,4 ώρες (</w:t>
      </w:r>
      <w:r>
        <w:rPr>
          <w:rFonts w:ascii="Arial" w:hAnsi="Arial" w:cs="Arial"/>
        </w:rPr>
        <w:t>h</w:t>
      </w:r>
      <w:r w:rsidRPr="002C1409">
        <w:rPr>
          <w:rFonts w:ascii="Arial" w:hAnsi="Arial" w:cs="Arial"/>
          <w:lang w:val="el-GR"/>
        </w:rPr>
        <w:t xml:space="preserve">) </w:t>
      </w:r>
      <w:r>
        <w:rPr>
          <w:rFonts w:ascii="Arial" w:hAnsi="Arial" w:cs="Arial"/>
          <w:lang w:val="el-GR"/>
        </w:rPr>
        <w:t>ανά εργαζόμενο</w:t>
      </w:r>
    </w:p>
    <w:p w:rsidR="00AE0E09" w:rsidRDefault="00AE0E09" w:rsidP="000E42D2">
      <w:pPr>
        <w:spacing w:after="0" w:line="240" w:lineRule="auto"/>
        <w:ind w:left="284" w:firstLine="850"/>
        <w:jc w:val="both"/>
        <w:rPr>
          <w:rFonts w:ascii="Arial" w:hAnsi="Arial" w:cs="Arial"/>
          <w:lang w:val="el-GR"/>
        </w:rPr>
      </w:pPr>
      <w:r>
        <w:rPr>
          <w:rFonts w:ascii="Arial" w:hAnsi="Arial" w:cs="Arial"/>
          <w:lang w:val="el-GR"/>
        </w:rPr>
        <w:t>Στο Ν.Π.Δ.Δ. «Ο.Κ.Π.Π.Δ.Κ.» απασχολείται ο παρακάτω αριθμός προσωπικού:</w:t>
      </w:r>
    </w:p>
    <w:p w:rsidR="00AE0E09" w:rsidRDefault="00C118C9" w:rsidP="000E42D2">
      <w:pPr>
        <w:numPr>
          <w:ilvl w:val="0"/>
          <w:numId w:val="15"/>
        </w:numPr>
        <w:tabs>
          <w:tab w:val="left" w:pos="1134"/>
          <w:tab w:val="left" w:pos="1560"/>
        </w:tabs>
        <w:spacing w:after="0" w:line="240" w:lineRule="auto"/>
        <w:ind w:left="709" w:firstLine="0"/>
        <w:jc w:val="both"/>
        <w:rPr>
          <w:rFonts w:ascii="Arial" w:hAnsi="Arial" w:cs="Arial"/>
          <w:lang w:val="el-GR"/>
        </w:rPr>
      </w:pPr>
      <w:r>
        <w:rPr>
          <w:rFonts w:ascii="Arial" w:hAnsi="Arial" w:cs="Arial"/>
          <w:lang w:val="el-GR"/>
        </w:rPr>
        <w:t xml:space="preserve">Διοικητικό προσωπικό: </w:t>
      </w:r>
      <w:r w:rsidR="009B58E1">
        <w:rPr>
          <w:rFonts w:ascii="Arial" w:hAnsi="Arial" w:cs="Arial"/>
          <w:lang w:val="el-GR"/>
        </w:rPr>
        <w:t>15</w:t>
      </w:r>
      <w:r w:rsidR="006C799C">
        <w:rPr>
          <w:rFonts w:ascii="Arial" w:hAnsi="Arial" w:cs="Arial"/>
          <w:lang w:val="el-GR"/>
        </w:rPr>
        <w:t>6</w:t>
      </w:r>
      <w:r w:rsidR="00AE0E09" w:rsidRPr="00A00019">
        <w:rPr>
          <w:rFonts w:ascii="Arial" w:hAnsi="Arial" w:cs="Arial"/>
          <w:color w:val="FF0000"/>
          <w:lang w:val="el-GR"/>
        </w:rPr>
        <w:t xml:space="preserve"> </w:t>
      </w:r>
      <w:r w:rsidR="00AE0E09">
        <w:rPr>
          <w:rFonts w:ascii="Arial" w:hAnsi="Arial" w:cs="Arial"/>
          <w:lang w:val="el-GR"/>
        </w:rPr>
        <w:t>άτομα</w:t>
      </w:r>
    </w:p>
    <w:p w:rsidR="00AE0E09" w:rsidRDefault="00AE0E09" w:rsidP="000E42D2">
      <w:pPr>
        <w:spacing w:after="0" w:line="240" w:lineRule="auto"/>
        <w:ind w:left="1004"/>
        <w:jc w:val="both"/>
        <w:rPr>
          <w:rFonts w:ascii="Arial" w:hAnsi="Arial" w:cs="Arial"/>
          <w:lang w:val="el-GR"/>
        </w:rPr>
      </w:pPr>
    </w:p>
    <w:p w:rsidR="00AE0E09" w:rsidRDefault="00AE0E09" w:rsidP="000E42D2">
      <w:pPr>
        <w:spacing w:after="0" w:line="240" w:lineRule="auto"/>
        <w:ind w:left="284"/>
        <w:jc w:val="both"/>
        <w:rPr>
          <w:rFonts w:ascii="Arial" w:hAnsi="Arial" w:cs="Arial"/>
          <w:lang w:val="el-GR"/>
        </w:rPr>
      </w:pPr>
      <w:r>
        <w:rPr>
          <w:rFonts w:ascii="Arial" w:hAnsi="Arial" w:cs="Arial"/>
          <w:lang w:val="el-GR"/>
        </w:rPr>
        <w:t>Η ανάθεση της εργασίας θα έχει χρονική διάρκεια ενός έτους.</w:t>
      </w:r>
    </w:p>
    <w:p w:rsidR="00AE0E09" w:rsidRDefault="00AE0E09" w:rsidP="000E42D2">
      <w:pPr>
        <w:spacing w:after="0" w:line="240" w:lineRule="auto"/>
        <w:ind w:left="284"/>
        <w:jc w:val="both"/>
        <w:rPr>
          <w:rFonts w:ascii="Arial" w:hAnsi="Arial" w:cs="Arial"/>
          <w:b/>
          <w:u w:val="single"/>
          <w:lang w:val="el-GR"/>
        </w:rPr>
      </w:pPr>
    </w:p>
    <w:p w:rsidR="00AE0E09" w:rsidRDefault="00AE0E09"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9E6B22" w:rsidRDefault="009E6B22" w:rsidP="000E42D2">
      <w:pPr>
        <w:spacing w:after="0" w:line="240" w:lineRule="auto"/>
        <w:ind w:left="284"/>
        <w:jc w:val="both"/>
        <w:rPr>
          <w:rFonts w:ascii="Arial" w:hAnsi="Arial" w:cs="Arial"/>
          <w:b/>
          <w:u w:val="single"/>
          <w:lang w:val="el-GR"/>
        </w:rPr>
      </w:pPr>
    </w:p>
    <w:p w:rsidR="00AE0E09" w:rsidRDefault="00AE0E09" w:rsidP="000E42D2">
      <w:pPr>
        <w:spacing w:after="0" w:line="240" w:lineRule="auto"/>
        <w:ind w:left="284"/>
        <w:jc w:val="both"/>
        <w:rPr>
          <w:rFonts w:ascii="Arial" w:hAnsi="Arial" w:cs="Arial"/>
          <w:b/>
          <w:u w:val="single"/>
          <w:lang w:val="el-GR"/>
        </w:rPr>
      </w:pPr>
      <w:r>
        <w:rPr>
          <w:rFonts w:ascii="Arial" w:hAnsi="Arial" w:cs="Arial"/>
          <w:b/>
          <w:u w:val="single"/>
          <w:lang w:val="el-GR"/>
        </w:rPr>
        <w:lastRenderedPageBreak/>
        <w:t>ΕΝΔΕΙΚΤΙΚΟΣ ΠΡΟΥΠΟΛΟΓΙΣΜΟΣ</w:t>
      </w:r>
    </w:p>
    <w:p w:rsidR="00AE0E09" w:rsidRDefault="00AE0E09" w:rsidP="00AE0E09">
      <w:pPr>
        <w:spacing w:after="0" w:line="240" w:lineRule="auto"/>
        <w:ind w:left="284"/>
        <w:rPr>
          <w:rFonts w:ascii="Arial" w:hAnsi="Arial" w:cs="Arial"/>
          <w:b/>
          <w:u w:val="single"/>
          <w:lang w:val="el-GR"/>
        </w:rPr>
      </w:pPr>
    </w:p>
    <w:p w:rsidR="00AE0E09" w:rsidRPr="00CD5679" w:rsidRDefault="00AE0E09" w:rsidP="00AE0E09">
      <w:pPr>
        <w:spacing w:after="0" w:line="240" w:lineRule="auto"/>
        <w:ind w:left="284"/>
        <w:rPr>
          <w:rFonts w:ascii="Arial" w:hAnsi="Arial" w:cs="Arial"/>
          <w:b/>
          <w:u w:val="single"/>
          <w:lang w:val="el-GR"/>
        </w:rPr>
      </w:pPr>
    </w:p>
    <w:tbl>
      <w:tblPr>
        <w:tblW w:w="11048"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357"/>
        <w:gridCol w:w="1701"/>
        <w:gridCol w:w="1559"/>
        <w:gridCol w:w="1701"/>
        <w:gridCol w:w="1418"/>
        <w:gridCol w:w="1219"/>
      </w:tblGrid>
      <w:tr w:rsidR="00AE0E09" w:rsidRPr="000F1E0C" w:rsidTr="0018214F">
        <w:trPr>
          <w:trHeight w:val="516"/>
        </w:trPr>
        <w:tc>
          <w:tcPr>
            <w:tcW w:w="2093"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Εργαζόμενοι</w:t>
            </w:r>
          </w:p>
        </w:tc>
        <w:tc>
          <w:tcPr>
            <w:tcW w:w="1357"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Κατηγορία</w:t>
            </w:r>
          </w:p>
        </w:tc>
        <w:tc>
          <w:tcPr>
            <w:tcW w:w="1701"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Αριθμός Εργαζομένων</w:t>
            </w:r>
          </w:p>
        </w:tc>
        <w:tc>
          <w:tcPr>
            <w:tcW w:w="1559"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Ώρες/</w:t>
            </w:r>
          </w:p>
          <w:p w:rsidR="00AE0E09" w:rsidRPr="000F1E0C" w:rsidRDefault="00AE0E09" w:rsidP="0018214F">
            <w:pPr>
              <w:spacing w:after="0" w:line="240" w:lineRule="auto"/>
              <w:rPr>
                <w:rFonts w:ascii="Arial" w:hAnsi="Arial" w:cs="Arial"/>
                <w:lang w:val="el-GR"/>
              </w:rPr>
            </w:pPr>
            <w:r w:rsidRPr="000F1E0C">
              <w:rPr>
                <w:rFonts w:ascii="Arial" w:hAnsi="Arial" w:cs="Arial"/>
                <w:lang w:val="el-GR"/>
              </w:rPr>
              <w:t>Έτος/</w:t>
            </w:r>
          </w:p>
          <w:p w:rsidR="00AE0E09" w:rsidRPr="000F1E0C" w:rsidRDefault="00AE0E09" w:rsidP="0018214F">
            <w:pPr>
              <w:spacing w:after="0" w:line="240" w:lineRule="auto"/>
              <w:rPr>
                <w:rFonts w:ascii="Arial" w:hAnsi="Arial" w:cs="Arial"/>
                <w:lang w:val="el-GR"/>
              </w:rPr>
            </w:pPr>
            <w:r w:rsidRPr="000F1E0C">
              <w:rPr>
                <w:rFonts w:ascii="Arial" w:hAnsi="Arial" w:cs="Arial"/>
                <w:lang w:val="el-GR"/>
              </w:rPr>
              <w:t>Εργαζόμενο</w:t>
            </w:r>
          </w:p>
        </w:tc>
        <w:tc>
          <w:tcPr>
            <w:tcW w:w="1701" w:type="dxa"/>
          </w:tcPr>
          <w:p w:rsidR="00AE0E09" w:rsidRPr="000F1E0C" w:rsidRDefault="00AE0E09" w:rsidP="0018214F">
            <w:pPr>
              <w:spacing w:after="0" w:line="240" w:lineRule="auto"/>
              <w:rPr>
                <w:rFonts w:ascii="Arial" w:hAnsi="Arial" w:cs="Arial"/>
                <w:u w:val="single"/>
                <w:lang w:val="el-GR"/>
              </w:rPr>
            </w:pPr>
            <w:r w:rsidRPr="000F1E0C">
              <w:rPr>
                <w:rFonts w:ascii="Arial" w:hAnsi="Arial" w:cs="Arial"/>
                <w:u w:val="single"/>
                <w:lang w:val="el-GR"/>
              </w:rPr>
              <w:t>Ώρες/ Έτος</w:t>
            </w:r>
          </w:p>
        </w:tc>
        <w:tc>
          <w:tcPr>
            <w:tcW w:w="1418"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Τιμή/ Ώρα</w:t>
            </w:r>
          </w:p>
        </w:tc>
        <w:tc>
          <w:tcPr>
            <w:tcW w:w="1219" w:type="dxa"/>
            <w:vAlign w:val="center"/>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Σύνολο</w:t>
            </w:r>
          </w:p>
        </w:tc>
      </w:tr>
      <w:tr w:rsidR="00AE0E09" w:rsidRPr="000F1E0C" w:rsidTr="0018214F">
        <w:tc>
          <w:tcPr>
            <w:tcW w:w="2093"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Μόνιμοι</w:t>
            </w:r>
          </w:p>
        </w:tc>
        <w:tc>
          <w:tcPr>
            <w:tcW w:w="1357"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2</w:t>
            </w:r>
            <w:r>
              <w:rPr>
                <w:rFonts w:ascii="Arial" w:hAnsi="Arial" w:cs="Arial"/>
                <w:lang w:val="el-GR"/>
              </w:rPr>
              <w:t>4</w:t>
            </w:r>
          </w:p>
        </w:tc>
        <w:tc>
          <w:tcPr>
            <w:tcW w:w="1559"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0F1E0C" w:rsidRDefault="00AE0E09" w:rsidP="0018214F">
            <w:pPr>
              <w:spacing w:after="0" w:line="240" w:lineRule="auto"/>
              <w:rPr>
                <w:rFonts w:ascii="Arial" w:hAnsi="Arial" w:cs="Arial"/>
                <w:lang w:val="el-GR"/>
              </w:rPr>
            </w:pPr>
            <w:r>
              <w:rPr>
                <w:rFonts w:ascii="Arial" w:hAnsi="Arial" w:cs="Arial"/>
                <w:lang w:val="el-GR"/>
              </w:rPr>
              <w:t>9.6</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w:t>
            </w:r>
            <w:r w:rsidRPr="000F1E0C">
              <w:rPr>
                <w:rFonts w:ascii="Arial" w:hAnsi="Arial" w:cs="Arial"/>
                <w:lang w:val="el-GR"/>
              </w:rPr>
              <w:t>,</w:t>
            </w:r>
            <w:r>
              <w:rPr>
                <w:rFonts w:ascii="Arial" w:hAnsi="Arial" w:cs="Arial"/>
                <w:lang w:val="el-GR"/>
              </w:rPr>
              <w:t>00</w:t>
            </w:r>
          </w:p>
        </w:tc>
        <w:tc>
          <w:tcPr>
            <w:tcW w:w="1219" w:type="dxa"/>
          </w:tcPr>
          <w:p w:rsidR="00AE0E09" w:rsidRPr="000F1E0C" w:rsidRDefault="00AE0E09" w:rsidP="0018214F">
            <w:pPr>
              <w:spacing w:after="0" w:line="240" w:lineRule="auto"/>
              <w:jc w:val="right"/>
              <w:rPr>
                <w:rFonts w:ascii="Arial" w:hAnsi="Arial" w:cs="Arial"/>
                <w:lang w:val="el-GR"/>
              </w:rPr>
            </w:pPr>
            <w:r>
              <w:rPr>
                <w:rFonts w:ascii="Arial" w:hAnsi="Arial" w:cs="Arial"/>
                <w:lang w:val="el-GR"/>
              </w:rPr>
              <w:t>240,00</w:t>
            </w:r>
          </w:p>
        </w:tc>
      </w:tr>
      <w:tr w:rsidR="00AE0E09" w:rsidRPr="000F1E0C" w:rsidTr="0018214F">
        <w:tc>
          <w:tcPr>
            <w:tcW w:w="2093" w:type="dxa"/>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Αορίστου Χρόνου</w:t>
            </w:r>
          </w:p>
        </w:tc>
        <w:tc>
          <w:tcPr>
            <w:tcW w:w="1357"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2</w:t>
            </w:r>
            <w:r w:rsidR="009A56F9">
              <w:rPr>
                <w:rFonts w:ascii="Arial" w:hAnsi="Arial" w:cs="Arial"/>
                <w:lang w:val="el-GR"/>
              </w:rPr>
              <w:t>2</w:t>
            </w:r>
          </w:p>
        </w:tc>
        <w:tc>
          <w:tcPr>
            <w:tcW w:w="1559" w:type="dxa"/>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0F1E0C" w:rsidRDefault="009A56F9" w:rsidP="0018214F">
            <w:pPr>
              <w:spacing w:after="0" w:line="240" w:lineRule="auto"/>
              <w:rPr>
                <w:rFonts w:ascii="Arial" w:hAnsi="Arial" w:cs="Arial"/>
                <w:lang w:val="el-GR"/>
              </w:rPr>
            </w:pPr>
            <w:r>
              <w:rPr>
                <w:rFonts w:ascii="Arial" w:hAnsi="Arial" w:cs="Arial"/>
                <w:lang w:val="el-GR"/>
              </w:rPr>
              <w:t>8,8</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w:t>
            </w:r>
            <w:r w:rsidRPr="000F1E0C">
              <w:rPr>
                <w:rFonts w:ascii="Arial" w:hAnsi="Arial" w:cs="Arial"/>
                <w:lang w:val="el-GR"/>
              </w:rPr>
              <w:t>,</w:t>
            </w:r>
            <w:r>
              <w:rPr>
                <w:rFonts w:ascii="Arial" w:hAnsi="Arial" w:cs="Arial"/>
                <w:lang w:val="el-GR"/>
              </w:rPr>
              <w:t>00</w:t>
            </w:r>
          </w:p>
        </w:tc>
        <w:tc>
          <w:tcPr>
            <w:tcW w:w="1219" w:type="dxa"/>
          </w:tcPr>
          <w:p w:rsidR="00AE0E09" w:rsidRPr="000F1E0C" w:rsidRDefault="00AE0E09" w:rsidP="009A56F9">
            <w:pPr>
              <w:spacing w:after="0" w:line="240" w:lineRule="auto"/>
              <w:jc w:val="right"/>
              <w:rPr>
                <w:rFonts w:ascii="Arial" w:hAnsi="Arial" w:cs="Arial"/>
                <w:lang w:val="el-GR"/>
              </w:rPr>
            </w:pPr>
            <w:r>
              <w:rPr>
                <w:rFonts w:ascii="Arial" w:hAnsi="Arial" w:cs="Arial"/>
                <w:lang w:val="el-GR"/>
              </w:rPr>
              <w:t>2</w:t>
            </w:r>
            <w:r w:rsidR="009A56F9">
              <w:rPr>
                <w:rFonts w:ascii="Arial" w:hAnsi="Arial" w:cs="Arial"/>
                <w:lang w:val="el-GR"/>
              </w:rPr>
              <w:t>2</w:t>
            </w:r>
            <w:r>
              <w:rPr>
                <w:rFonts w:ascii="Arial" w:hAnsi="Arial" w:cs="Arial"/>
                <w:lang w:val="el-GR"/>
              </w:rPr>
              <w:t>0,00</w:t>
            </w:r>
          </w:p>
        </w:tc>
      </w:tr>
      <w:tr w:rsidR="00AE0E09" w:rsidRPr="00D53C48" w:rsidTr="0018214F">
        <w:tc>
          <w:tcPr>
            <w:tcW w:w="2093" w:type="dxa"/>
            <w:tcBorders>
              <w:bottom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Ορισμένου Χρόνου</w:t>
            </w:r>
          </w:p>
        </w:tc>
        <w:tc>
          <w:tcPr>
            <w:tcW w:w="1357" w:type="dxa"/>
            <w:tcBorders>
              <w:bottom w:val="single" w:sz="4" w:space="0" w:color="auto"/>
            </w:tcBorders>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Γ΄</w:t>
            </w:r>
          </w:p>
        </w:tc>
        <w:tc>
          <w:tcPr>
            <w:tcW w:w="1701" w:type="dxa"/>
            <w:tcBorders>
              <w:bottom w:val="single" w:sz="4" w:space="0" w:color="auto"/>
            </w:tcBorders>
          </w:tcPr>
          <w:p w:rsidR="00AE0E09" w:rsidRPr="00D53C48" w:rsidRDefault="00C118C9" w:rsidP="0018214F">
            <w:pPr>
              <w:spacing w:after="0" w:line="240" w:lineRule="auto"/>
              <w:jc w:val="center"/>
              <w:rPr>
                <w:rFonts w:ascii="Arial" w:hAnsi="Arial" w:cs="Arial"/>
                <w:lang w:val="el-GR"/>
              </w:rPr>
            </w:pPr>
            <w:r>
              <w:rPr>
                <w:rFonts w:ascii="Arial" w:hAnsi="Arial" w:cs="Arial"/>
              </w:rPr>
              <w:t>1</w:t>
            </w:r>
            <w:r w:rsidR="00D53C48">
              <w:rPr>
                <w:rFonts w:ascii="Arial" w:hAnsi="Arial" w:cs="Arial"/>
                <w:lang w:val="el-GR"/>
              </w:rPr>
              <w:t>10</w:t>
            </w:r>
          </w:p>
        </w:tc>
        <w:tc>
          <w:tcPr>
            <w:tcW w:w="1559" w:type="dxa"/>
            <w:tcBorders>
              <w:bottom w:val="single" w:sz="4" w:space="0" w:color="auto"/>
            </w:tcBorders>
          </w:tcPr>
          <w:p w:rsidR="00AE0E09" w:rsidRPr="000F1E0C" w:rsidRDefault="00AE0E09" w:rsidP="0018214F">
            <w:pPr>
              <w:spacing w:after="0" w:line="240" w:lineRule="auto"/>
              <w:jc w:val="center"/>
              <w:rPr>
                <w:rFonts w:ascii="Arial" w:hAnsi="Arial" w:cs="Arial"/>
                <w:lang w:val="el-GR"/>
              </w:rPr>
            </w:pPr>
            <w:r w:rsidRPr="000F1E0C">
              <w:rPr>
                <w:rFonts w:ascii="Arial" w:hAnsi="Arial" w:cs="Arial"/>
                <w:lang w:val="el-GR"/>
              </w:rPr>
              <w:t>0,4</w:t>
            </w:r>
          </w:p>
        </w:tc>
        <w:tc>
          <w:tcPr>
            <w:tcW w:w="1701" w:type="dxa"/>
          </w:tcPr>
          <w:p w:rsidR="00AE0E09" w:rsidRPr="009A56F9" w:rsidRDefault="009A56F9" w:rsidP="00D53C48">
            <w:pPr>
              <w:spacing w:after="0" w:line="240" w:lineRule="auto"/>
              <w:rPr>
                <w:rFonts w:ascii="Arial" w:hAnsi="Arial" w:cs="Arial"/>
                <w:lang w:val="el-GR"/>
              </w:rPr>
            </w:pPr>
            <w:r>
              <w:rPr>
                <w:rFonts w:ascii="Arial" w:hAnsi="Arial" w:cs="Arial"/>
                <w:lang w:val="el-GR"/>
              </w:rPr>
              <w:t>4</w:t>
            </w:r>
            <w:r w:rsidR="00D53C48">
              <w:rPr>
                <w:rFonts w:ascii="Arial" w:hAnsi="Arial" w:cs="Arial"/>
                <w:lang w:val="el-GR"/>
              </w:rPr>
              <w:t>4</w:t>
            </w:r>
          </w:p>
        </w:tc>
        <w:tc>
          <w:tcPr>
            <w:tcW w:w="1418" w:type="dxa"/>
          </w:tcPr>
          <w:p w:rsidR="00AE0E09" w:rsidRPr="000F1E0C" w:rsidRDefault="00AE0E09" w:rsidP="0018214F">
            <w:pPr>
              <w:spacing w:after="0" w:line="240" w:lineRule="auto"/>
              <w:rPr>
                <w:rFonts w:ascii="Arial" w:hAnsi="Arial" w:cs="Arial"/>
                <w:lang w:val="el-GR"/>
              </w:rPr>
            </w:pPr>
            <w:r>
              <w:rPr>
                <w:rFonts w:ascii="Arial" w:hAnsi="Arial" w:cs="Arial"/>
                <w:lang w:val="el-GR"/>
              </w:rPr>
              <w:t>25,00</w:t>
            </w:r>
          </w:p>
        </w:tc>
        <w:tc>
          <w:tcPr>
            <w:tcW w:w="1219" w:type="dxa"/>
          </w:tcPr>
          <w:p w:rsidR="00AE0E09" w:rsidRPr="00D53C48" w:rsidRDefault="00D53C48" w:rsidP="009A56F9">
            <w:pPr>
              <w:spacing w:after="0" w:line="240" w:lineRule="auto"/>
              <w:jc w:val="right"/>
              <w:rPr>
                <w:rFonts w:ascii="Arial" w:hAnsi="Arial" w:cs="Arial"/>
                <w:lang w:val="el-GR"/>
              </w:rPr>
            </w:pPr>
            <w:r w:rsidRPr="00D53C48">
              <w:rPr>
                <w:rFonts w:ascii="Arial" w:hAnsi="Arial" w:cs="Arial"/>
                <w:lang w:val="el-GR"/>
              </w:rPr>
              <w:t>1.</w:t>
            </w:r>
            <w:r>
              <w:rPr>
                <w:rFonts w:ascii="Arial" w:hAnsi="Arial" w:cs="Arial"/>
                <w:lang w:val="el-GR"/>
              </w:rPr>
              <w:t>100</w:t>
            </w:r>
            <w:r w:rsidR="00C118C9" w:rsidRPr="00D53C48">
              <w:rPr>
                <w:rFonts w:ascii="Arial" w:hAnsi="Arial" w:cs="Arial"/>
                <w:lang w:val="el-GR"/>
              </w:rPr>
              <w:t>,00</w:t>
            </w:r>
          </w:p>
        </w:tc>
      </w:tr>
      <w:tr w:rsidR="00AE0E09" w:rsidRPr="00D53C48" w:rsidTr="0018214F">
        <w:tc>
          <w:tcPr>
            <w:tcW w:w="2093"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357"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ΣΥΝΟΛΟ</w:t>
            </w:r>
          </w:p>
        </w:tc>
        <w:tc>
          <w:tcPr>
            <w:tcW w:w="1701" w:type="dxa"/>
            <w:tcBorders>
              <w:top w:val="single" w:sz="4" w:space="0" w:color="auto"/>
              <w:left w:val="single" w:sz="4" w:space="0" w:color="auto"/>
              <w:bottom w:val="single" w:sz="4" w:space="0" w:color="auto"/>
              <w:right w:val="single" w:sz="4" w:space="0" w:color="auto"/>
            </w:tcBorders>
          </w:tcPr>
          <w:p w:rsidR="00AE0E09" w:rsidRPr="009A56F9" w:rsidRDefault="00AE0E09" w:rsidP="0018214F">
            <w:pPr>
              <w:spacing w:after="0" w:line="240" w:lineRule="auto"/>
              <w:jc w:val="center"/>
              <w:rPr>
                <w:rFonts w:ascii="Arial" w:hAnsi="Arial" w:cs="Arial"/>
                <w:lang w:val="el-GR"/>
              </w:rPr>
            </w:pPr>
            <w:r>
              <w:rPr>
                <w:rFonts w:ascii="Arial" w:hAnsi="Arial" w:cs="Arial"/>
                <w:lang w:val="el-GR"/>
              </w:rPr>
              <w:t>1</w:t>
            </w:r>
            <w:r w:rsidR="00C118C9" w:rsidRPr="00D53C48">
              <w:rPr>
                <w:rFonts w:ascii="Arial" w:hAnsi="Arial" w:cs="Arial"/>
                <w:lang w:val="el-GR"/>
              </w:rPr>
              <w:t>5</w:t>
            </w:r>
            <w:r w:rsidR="00D53C48">
              <w:rPr>
                <w:rFonts w:ascii="Arial" w:hAnsi="Arial" w:cs="Arial"/>
                <w:lang w:val="el-GR"/>
              </w:rPr>
              <w:t>6</w:t>
            </w:r>
          </w:p>
        </w:tc>
        <w:tc>
          <w:tcPr>
            <w:tcW w:w="1559"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left w:val="single" w:sz="4" w:space="0" w:color="auto"/>
              <w:bottom w:val="single" w:sz="4" w:space="0" w:color="auto"/>
            </w:tcBorders>
          </w:tcPr>
          <w:p w:rsidR="00AE0E09" w:rsidRPr="000F1E0C" w:rsidRDefault="00CD1CBB" w:rsidP="0018214F">
            <w:pPr>
              <w:spacing w:after="0" w:line="240" w:lineRule="auto"/>
              <w:rPr>
                <w:rFonts w:ascii="Arial" w:hAnsi="Arial" w:cs="Arial"/>
                <w:lang w:val="el-GR"/>
              </w:rPr>
            </w:pPr>
            <w:r>
              <w:rPr>
                <w:rFonts w:ascii="Arial" w:hAnsi="Arial" w:cs="Arial"/>
                <w:lang w:val="el-GR"/>
              </w:rPr>
              <w:t>60</w:t>
            </w:r>
            <w:r w:rsidR="00AE0E09" w:rsidRPr="000F1E0C">
              <w:rPr>
                <w:rFonts w:ascii="Arial" w:hAnsi="Arial" w:cs="Arial"/>
                <w:lang w:val="el-GR"/>
              </w:rPr>
              <w:t>,</w:t>
            </w:r>
            <w:r w:rsidR="009A56F9">
              <w:rPr>
                <w:rFonts w:ascii="Arial" w:hAnsi="Arial" w:cs="Arial"/>
                <w:lang w:val="el-GR"/>
              </w:rPr>
              <w:t>00</w:t>
            </w:r>
          </w:p>
        </w:tc>
        <w:tc>
          <w:tcPr>
            <w:tcW w:w="1418" w:type="dxa"/>
            <w:tcBorders>
              <w:bottom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bottom w:val="single" w:sz="4" w:space="0" w:color="auto"/>
            </w:tcBorders>
          </w:tcPr>
          <w:p w:rsidR="00AE0E09" w:rsidRPr="000F1E0C" w:rsidRDefault="00C118C9" w:rsidP="0018214F">
            <w:pPr>
              <w:spacing w:after="0" w:line="240" w:lineRule="auto"/>
              <w:jc w:val="right"/>
              <w:rPr>
                <w:rFonts w:ascii="Arial" w:hAnsi="Arial" w:cs="Arial"/>
                <w:lang w:val="el-GR"/>
              </w:rPr>
            </w:pPr>
            <w:r>
              <w:rPr>
                <w:rFonts w:ascii="Arial" w:hAnsi="Arial" w:cs="Arial"/>
                <w:lang w:val="el-GR"/>
              </w:rPr>
              <w:t>1.</w:t>
            </w:r>
            <w:r w:rsidR="009A56F9" w:rsidRPr="00D53C48">
              <w:rPr>
                <w:rFonts w:ascii="Arial" w:hAnsi="Arial" w:cs="Arial"/>
                <w:lang w:val="el-GR"/>
              </w:rPr>
              <w:t>5</w:t>
            </w:r>
            <w:r w:rsidR="00D53C48">
              <w:rPr>
                <w:rFonts w:ascii="Arial" w:hAnsi="Arial" w:cs="Arial"/>
                <w:lang w:val="el-GR"/>
              </w:rPr>
              <w:t>60</w:t>
            </w:r>
            <w:r w:rsidR="00AE0E09">
              <w:rPr>
                <w:rFonts w:ascii="Arial" w:hAnsi="Arial" w:cs="Arial"/>
                <w:lang w:val="el-GR"/>
              </w:rPr>
              <w:t>,00</w:t>
            </w:r>
          </w:p>
        </w:tc>
      </w:tr>
      <w:tr w:rsidR="00AE0E09" w:rsidRPr="00D53C48" w:rsidTr="0018214F">
        <w:tc>
          <w:tcPr>
            <w:tcW w:w="2093"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357"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701" w:type="dxa"/>
            <w:tcBorders>
              <w:top w:val="single" w:sz="4" w:space="0" w:color="auto"/>
              <w:left w:val="nil"/>
              <w:bottom w:val="nil"/>
              <w:right w:val="nil"/>
            </w:tcBorders>
          </w:tcPr>
          <w:p w:rsidR="00AE0E09" w:rsidRPr="000F1E0C" w:rsidRDefault="00AE0E09" w:rsidP="0018214F">
            <w:pPr>
              <w:spacing w:after="0" w:line="240" w:lineRule="auto"/>
              <w:rPr>
                <w:rFonts w:ascii="Arial" w:hAnsi="Arial" w:cs="Arial"/>
                <w:lang w:val="el-GR"/>
              </w:rPr>
            </w:pPr>
          </w:p>
        </w:tc>
        <w:tc>
          <w:tcPr>
            <w:tcW w:w="1559" w:type="dxa"/>
            <w:tcBorders>
              <w:top w:val="single" w:sz="4" w:space="0" w:color="auto"/>
              <w:left w:val="nil"/>
              <w:bottom w:val="nil"/>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Φ.Π.Α.</w:t>
            </w:r>
          </w:p>
        </w:tc>
        <w:tc>
          <w:tcPr>
            <w:tcW w:w="1418"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top w:val="single" w:sz="4" w:space="0" w:color="auto"/>
              <w:left w:val="single" w:sz="4" w:space="0" w:color="auto"/>
              <w:bottom w:val="single" w:sz="4" w:space="0" w:color="auto"/>
              <w:right w:val="single" w:sz="4" w:space="0" w:color="auto"/>
            </w:tcBorders>
          </w:tcPr>
          <w:p w:rsidR="00AE0E09" w:rsidRPr="00D53C48" w:rsidRDefault="00C118C9" w:rsidP="009A56F9">
            <w:pPr>
              <w:spacing w:after="0" w:line="240" w:lineRule="auto"/>
              <w:jc w:val="right"/>
              <w:rPr>
                <w:rFonts w:ascii="Arial" w:hAnsi="Arial" w:cs="Arial"/>
                <w:lang w:val="el-GR"/>
              </w:rPr>
            </w:pPr>
            <w:r>
              <w:rPr>
                <w:rFonts w:ascii="Arial" w:hAnsi="Arial" w:cs="Arial"/>
                <w:lang w:val="el-GR"/>
              </w:rPr>
              <w:t>3</w:t>
            </w:r>
            <w:r w:rsidR="00D53C48">
              <w:rPr>
                <w:rFonts w:ascii="Arial" w:hAnsi="Arial" w:cs="Arial"/>
                <w:lang w:val="el-GR"/>
              </w:rPr>
              <w:t>74</w:t>
            </w:r>
            <w:r w:rsidR="009A56F9">
              <w:rPr>
                <w:rFonts w:ascii="Arial" w:hAnsi="Arial" w:cs="Arial"/>
                <w:lang w:val="el-GR"/>
              </w:rPr>
              <w:t>,00</w:t>
            </w:r>
          </w:p>
        </w:tc>
      </w:tr>
      <w:tr w:rsidR="00AE0E09" w:rsidRPr="00D53C48" w:rsidTr="0018214F">
        <w:tc>
          <w:tcPr>
            <w:tcW w:w="2093"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357"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701" w:type="dxa"/>
            <w:tcBorders>
              <w:top w:val="nil"/>
              <w:left w:val="nil"/>
              <w:bottom w:val="nil"/>
              <w:right w:val="nil"/>
            </w:tcBorders>
          </w:tcPr>
          <w:p w:rsidR="00AE0E09" w:rsidRPr="000F1E0C" w:rsidRDefault="00AE0E09" w:rsidP="0018214F">
            <w:pPr>
              <w:spacing w:after="0" w:line="240" w:lineRule="auto"/>
              <w:rPr>
                <w:rFonts w:ascii="Arial" w:hAnsi="Arial" w:cs="Arial"/>
                <w:lang w:val="el-GR"/>
              </w:rPr>
            </w:pPr>
          </w:p>
        </w:tc>
        <w:tc>
          <w:tcPr>
            <w:tcW w:w="1559" w:type="dxa"/>
            <w:tcBorders>
              <w:top w:val="nil"/>
              <w:left w:val="nil"/>
              <w:bottom w:val="nil"/>
              <w:right w:val="single" w:sz="4" w:space="0" w:color="auto"/>
            </w:tcBorders>
          </w:tcPr>
          <w:p w:rsidR="00AE0E09" w:rsidRPr="000F1E0C" w:rsidRDefault="00AE0E09" w:rsidP="0018214F">
            <w:pPr>
              <w:spacing w:after="0" w:line="240" w:lineRule="auto"/>
              <w:rPr>
                <w:rFonts w:ascii="Arial" w:hAnsi="Arial" w:cs="Arial"/>
                <w:b/>
                <w:u w:val="single"/>
                <w:lang w:val="el-GR"/>
              </w:rPr>
            </w:pPr>
          </w:p>
        </w:tc>
        <w:tc>
          <w:tcPr>
            <w:tcW w:w="1701"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r w:rsidRPr="000F1E0C">
              <w:rPr>
                <w:rFonts w:ascii="Arial" w:hAnsi="Arial" w:cs="Arial"/>
                <w:lang w:val="el-GR"/>
              </w:rPr>
              <w:t>Τελικό Σύνολο</w:t>
            </w:r>
          </w:p>
        </w:tc>
        <w:tc>
          <w:tcPr>
            <w:tcW w:w="1418" w:type="dxa"/>
            <w:tcBorders>
              <w:top w:val="single" w:sz="4" w:space="0" w:color="auto"/>
              <w:left w:val="single" w:sz="4" w:space="0" w:color="auto"/>
              <w:bottom w:val="single" w:sz="4" w:space="0" w:color="auto"/>
              <w:right w:val="single" w:sz="4" w:space="0" w:color="auto"/>
            </w:tcBorders>
          </w:tcPr>
          <w:p w:rsidR="00AE0E09" w:rsidRPr="000F1E0C" w:rsidRDefault="00AE0E09" w:rsidP="0018214F">
            <w:pPr>
              <w:spacing w:after="0" w:line="240" w:lineRule="auto"/>
              <w:rPr>
                <w:rFonts w:ascii="Arial" w:hAnsi="Arial" w:cs="Arial"/>
                <w:lang w:val="el-GR"/>
              </w:rPr>
            </w:pPr>
          </w:p>
        </w:tc>
        <w:tc>
          <w:tcPr>
            <w:tcW w:w="1219" w:type="dxa"/>
            <w:tcBorders>
              <w:top w:val="single" w:sz="4" w:space="0" w:color="auto"/>
              <w:left w:val="single" w:sz="4" w:space="0" w:color="auto"/>
              <w:bottom w:val="single" w:sz="4" w:space="0" w:color="auto"/>
              <w:right w:val="single" w:sz="4" w:space="0" w:color="auto"/>
            </w:tcBorders>
          </w:tcPr>
          <w:p w:rsidR="00AE0E09" w:rsidRPr="009A56F9" w:rsidRDefault="00D53C48" w:rsidP="00D53C48">
            <w:pPr>
              <w:spacing w:after="0" w:line="240" w:lineRule="auto"/>
              <w:jc w:val="right"/>
              <w:rPr>
                <w:rFonts w:ascii="Arial" w:hAnsi="Arial" w:cs="Arial"/>
                <w:lang w:val="el-GR"/>
              </w:rPr>
            </w:pPr>
            <w:r>
              <w:rPr>
                <w:rFonts w:ascii="Arial" w:hAnsi="Arial" w:cs="Arial"/>
                <w:lang w:val="el-GR"/>
              </w:rPr>
              <w:t>1.934,40</w:t>
            </w:r>
          </w:p>
        </w:tc>
      </w:tr>
    </w:tbl>
    <w:p w:rsidR="00797C13" w:rsidRDefault="00797C13" w:rsidP="00AE0E09">
      <w:pPr>
        <w:spacing w:after="100" w:line="240" w:lineRule="auto"/>
        <w:rPr>
          <w:rFonts w:ascii="Arial" w:hAnsi="Arial" w:cs="Arial"/>
          <w:lang w:val="el-GR"/>
        </w:rPr>
      </w:pPr>
    </w:p>
    <w:p w:rsidR="00797C13" w:rsidRPr="009E6B22" w:rsidRDefault="00797C13" w:rsidP="00AE0E09">
      <w:pPr>
        <w:spacing w:after="100" w:line="240" w:lineRule="auto"/>
        <w:rPr>
          <w:rFonts w:ascii="Arial" w:hAnsi="Arial" w:cs="Arial"/>
          <w:b/>
          <w:lang w:val="el-GR"/>
        </w:rPr>
      </w:pPr>
      <w:r w:rsidRPr="00AF6541">
        <w:rPr>
          <w:rFonts w:ascii="Arial" w:hAnsi="Arial" w:cs="Arial"/>
          <w:b/>
          <w:lang w:val="el-GR"/>
        </w:rPr>
        <w:t xml:space="preserve">Ελάχιστη ετήσια απασχόληση βάση Ν.3850/2-6-2010 </w:t>
      </w:r>
      <w:r w:rsidR="00AF6541" w:rsidRPr="00AF6541">
        <w:rPr>
          <w:rFonts w:ascii="Arial" w:hAnsi="Arial" w:cs="Arial"/>
          <w:b/>
          <w:lang w:val="el-GR"/>
        </w:rPr>
        <w:t xml:space="preserve">ήτοι: </w:t>
      </w:r>
      <w:r w:rsidRPr="00AF6541">
        <w:rPr>
          <w:rFonts w:ascii="Arial" w:hAnsi="Arial" w:cs="Arial"/>
          <w:b/>
          <w:lang w:val="el-GR"/>
        </w:rPr>
        <w:t>75 ώρες</w:t>
      </w:r>
      <w:r w:rsidR="00AF6541" w:rsidRPr="00AF6541">
        <w:rPr>
          <w:rFonts w:ascii="Arial" w:hAnsi="Arial" w:cs="Arial"/>
          <w:b/>
          <w:lang w:val="el-GR"/>
        </w:rPr>
        <w:t xml:space="preserve"> χ 25,00 ευρώ την ώρα= 1875,00 χ 2</w:t>
      </w:r>
      <w:r w:rsidR="009E6B22">
        <w:rPr>
          <w:rFonts w:ascii="Arial" w:hAnsi="Arial" w:cs="Arial"/>
          <w:b/>
          <w:lang w:val="el-GR"/>
        </w:rPr>
        <w:t>4</w:t>
      </w:r>
      <w:r w:rsidR="00AF6541" w:rsidRPr="00AF6541">
        <w:rPr>
          <w:rFonts w:ascii="Arial" w:hAnsi="Arial" w:cs="Arial"/>
          <w:b/>
          <w:lang w:val="el-GR"/>
        </w:rPr>
        <w:t>% ΦΠΑ= 2.</w:t>
      </w:r>
      <w:r w:rsidR="009E6B22">
        <w:rPr>
          <w:rFonts w:ascii="Arial" w:hAnsi="Arial" w:cs="Arial"/>
          <w:b/>
          <w:lang w:val="el-GR"/>
        </w:rPr>
        <w:t>325,00</w:t>
      </w:r>
    </w:p>
    <w:p w:rsidR="00F378B8" w:rsidRDefault="00AE0E09" w:rsidP="00F378B8">
      <w:pPr>
        <w:spacing w:before="240" w:after="0" w:line="360" w:lineRule="auto"/>
        <w:rPr>
          <w:rFonts w:ascii="Arial" w:hAnsi="Arial" w:cs="Arial"/>
          <w:b/>
          <w:u w:val="single"/>
          <w:lang w:val="el-GR"/>
        </w:rPr>
      </w:pPr>
      <w:r w:rsidRPr="00401614">
        <w:rPr>
          <w:rFonts w:ascii="Arial" w:hAnsi="Arial" w:cs="Arial"/>
          <w:b/>
          <w:u w:val="single"/>
          <w:lang w:val="el-GR"/>
        </w:rPr>
        <w:t>ΟΡΟΙ</w:t>
      </w:r>
    </w:p>
    <w:p w:rsidR="00AE0E09" w:rsidRPr="00F378B8" w:rsidRDefault="00AE0E09" w:rsidP="00F378B8">
      <w:pPr>
        <w:spacing w:before="240" w:after="0" w:line="360" w:lineRule="auto"/>
        <w:rPr>
          <w:rFonts w:ascii="Arial" w:hAnsi="Arial" w:cs="Arial"/>
          <w:b/>
          <w:u w:val="single"/>
          <w:lang w:val="el-GR"/>
        </w:rPr>
      </w:pPr>
      <w:r>
        <w:rPr>
          <w:rFonts w:ascii="Arial" w:hAnsi="Arial" w:cs="Arial"/>
          <w:lang w:val="el-GR"/>
        </w:rPr>
        <w:t>Ο Ιατρός Εργασίας πρέπει να κατέχει και να ασκεί την ειδικότητα της ιατρικής της εργασίας, όπως πιστοποιείται από τον οικείο ιατρικό σύλλογο. (</w:t>
      </w:r>
      <w:proofErr w:type="spellStart"/>
      <w:r>
        <w:rPr>
          <w:rFonts w:ascii="Arial" w:hAnsi="Arial" w:cs="Arial"/>
          <w:lang w:val="el-GR"/>
        </w:rPr>
        <w:t>παρ.1</w:t>
      </w:r>
      <w:proofErr w:type="spellEnd"/>
      <w:r>
        <w:rPr>
          <w:rFonts w:ascii="Arial" w:hAnsi="Arial" w:cs="Arial"/>
          <w:lang w:val="el-GR"/>
        </w:rPr>
        <w:t xml:space="preserve"> άρθρο 16 Ν.3850/2010). </w:t>
      </w:r>
      <w:proofErr w:type="spellStart"/>
      <w:r>
        <w:rPr>
          <w:rFonts w:ascii="Arial" w:hAnsi="Arial" w:cs="Arial"/>
          <w:lang w:val="el-GR"/>
        </w:rPr>
        <w:t>Κατ’εξαίρεση</w:t>
      </w:r>
      <w:proofErr w:type="spellEnd"/>
      <w:r>
        <w:rPr>
          <w:rFonts w:ascii="Arial" w:hAnsi="Arial" w:cs="Arial"/>
          <w:lang w:val="el-GR"/>
        </w:rPr>
        <w:t>, τα καθήκοντα του ιατρού εργασίας, όπως αυτά προβλέπονται στον παρόντα κώδικα, έχουν δικαίωμα να ασκούν:</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Οι ιατροί χωρίς ειδικότητα, οι οποίοι στις 15.5.2009 είχαν συμβάσεις παροχής υπηρεσιών ιατρού εργασίας με επιχειρήσεις και αποδεικνύουν την άσκηση των καθηκόντων αυτών συνεχώς επί επτά τουλάχιστον έτη.</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Οι ιατροί οι οποίοι στις 15.5.2009 εκτελούσαν καθήκοντα ιατρού εργασίας χωρίς να κατέχουν ή να ασκούν τον τίτλο της ειδικότητας της ιατρικής της εργασίας, αλλά τίτλο άλλης ειδικότητας. (παρ.2άρθρο 16 Ν.3850/2010).</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Στο Υπουργείο Εργασίας και Κοινωνικής Ασφάλισης συγκροτείται Ειδικός Κατάλογος στον οποίο εγγράφονται οι ιατροί της παραγράφου 2. Στα δικαιολογητικά που κατατίθενται στην αρμόδια υπηρεσία περιλαμβάνεται απαραιτήτως βεβαίωση εγγραφής στον ιατρικό σύλλογο στον οποίο είναι εγγεγραμμένοι.</w:t>
      </w:r>
    </w:p>
    <w:p w:rsidR="00AE0E09" w:rsidRDefault="00AE0E09" w:rsidP="00AE0E09">
      <w:pPr>
        <w:numPr>
          <w:ilvl w:val="0"/>
          <w:numId w:val="15"/>
        </w:numPr>
        <w:spacing w:after="100" w:afterAutospacing="1" w:line="360" w:lineRule="auto"/>
        <w:jc w:val="both"/>
        <w:rPr>
          <w:rFonts w:ascii="Arial" w:hAnsi="Arial" w:cs="Arial"/>
          <w:lang w:val="el-GR"/>
        </w:rPr>
      </w:pPr>
      <w:r>
        <w:rPr>
          <w:rFonts w:ascii="Arial" w:hAnsi="Arial" w:cs="Arial"/>
          <w:lang w:val="el-GR"/>
        </w:rPr>
        <w:t>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w:t>
      </w:r>
    </w:p>
    <w:p w:rsidR="00AE0E09" w:rsidRPr="009E6B22" w:rsidRDefault="00AE0E09" w:rsidP="009E6B22">
      <w:pPr>
        <w:numPr>
          <w:ilvl w:val="0"/>
          <w:numId w:val="15"/>
        </w:numPr>
        <w:spacing w:after="100" w:afterAutospacing="1" w:line="360" w:lineRule="auto"/>
        <w:jc w:val="both"/>
        <w:rPr>
          <w:rFonts w:ascii="Arial" w:hAnsi="Arial" w:cs="Arial"/>
          <w:lang w:val="el-GR"/>
        </w:rPr>
      </w:pPr>
      <w:r>
        <w:rPr>
          <w:rFonts w:ascii="Arial" w:hAnsi="Arial" w:cs="Arial"/>
          <w:lang w:val="el-GR"/>
        </w:rPr>
        <w:t xml:space="preserve">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w:t>
      </w:r>
      <w:r>
        <w:rPr>
          <w:rFonts w:ascii="Arial" w:hAnsi="Arial" w:cs="Arial"/>
          <w:lang w:val="el-GR"/>
        </w:rPr>
        <w:lastRenderedPageBreak/>
        <w:t>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 αυτή.(παρ.2</w:t>
      </w:r>
      <w:r w:rsidRPr="00B52E3E">
        <w:rPr>
          <w:rFonts w:ascii="Arial" w:hAnsi="Arial" w:cs="Arial"/>
          <w:vertAlign w:val="superscript"/>
          <w:lang w:val="el-GR"/>
        </w:rPr>
        <w:t>Α</w:t>
      </w:r>
      <w:r>
        <w:rPr>
          <w:rFonts w:ascii="Arial" w:hAnsi="Arial" w:cs="Arial"/>
          <w:lang w:val="el-GR"/>
        </w:rPr>
        <w:t xml:space="preserve"> άρθρο 16 Ν.3850/2010, όπως προστέθηκε με την παρ.2 του άρθρου 29 του Ν.3996/2011). Ως βοηθητικό προσωπικό του ιατρού εργασίας, σύμφωνα με την παράγραφο 4 του άρθρου 8 του Ν.3850/2010, μπορούν να προσλαμβάνονται επισκέπτριες αδελφές και επισκέπτες αδελφοί, πτυχιούχοι σχολών τετραετούς φοίτησης της ημεδαπής ή ισότιμων της αλλοδαπής ή αδελφές νοσοκόμες και αδελφοί νοσοκόμοι, πτυχιούχοι σχολών μονοετούς φοίτησης της ημεδαπής ή ισότιμων της αλλοδαπής. (</w:t>
      </w:r>
      <w:proofErr w:type="spellStart"/>
      <w:r>
        <w:rPr>
          <w:rFonts w:ascii="Arial" w:hAnsi="Arial" w:cs="Arial"/>
          <w:lang w:val="el-GR"/>
        </w:rPr>
        <w:t>παρ.5</w:t>
      </w:r>
      <w:proofErr w:type="spellEnd"/>
      <w:r>
        <w:rPr>
          <w:rFonts w:ascii="Arial" w:hAnsi="Arial" w:cs="Arial"/>
          <w:lang w:val="el-GR"/>
        </w:rPr>
        <w:t xml:space="preserve"> άρθρο 16 Ν.3850/2010).</w:t>
      </w:r>
    </w:p>
    <w:p w:rsidR="00AE0E09" w:rsidRDefault="00AE0E09" w:rsidP="00AE0E09">
      <w:pPr>
        <w:spacing w:after="0"/>
        <w:rPr>
          <w:rFonts w:ascii="Arial" w:hAnsi="Arial" w:cs="Arial"/>
          <w:b/>
          <w:u w:val="single"/>
          <w:lang w:val="el-GR"/>
        </w:rPr>
      </w:pPr>
      <w:r>
        <w:rPr>
          <w:rFonts w:ascii="Arial" w:hAnsi="Arial" w:cs="Arial"/>
          <w:b/>
          <w:u w:val="single"/>
          <w:lang w:val="el-GR"/>
        </w:rPr>
        <w:t>ΑΠΑΙΤΟΥΜΕΝΑ ΔΙΚΑΙΟΛΟΓΗΤΙΚΑ Τ.Α.</w:t>
      </w:r>
    </w:p>
    <w:p w:rsidR="00AE0E09" w:rsidRPr="00263C95" w:rsidRDefault="00AE0E09" w:rsidP="00AE0E09">
      <w:pPr>
        <w:spacing w:after="100" w:line="240" w:lineRule="auto"/>
        <w:rPr>
          <w:rFonts w:ascii="Arial" w:hAnsi="Arial" w:cs="Arial"/>
          <w:lang w:val="el-GR"/>
        </w:rPr>
      </w:pP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Αντίγραφο σύμβασης παροχής υπηρεσιών</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Βεβαίωση του Ιατρικού Συλλόγου στον οποίο ανήκει για την άσκηση συγκεκριμένης ιατρικής ειδικότητας.</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 xml:space="preserve">Οι γιατροί που εργάζονται στο Ι.Κ.Α. και θέλουν να αναλάβουν τα καθήκοντα του Γιατρού Εργασίας προσκομίζουν και βεβαίωση του Ι.Κ.Α που τους επιτρέπει να εργαστούν και ως Γιατρό Εργασίας </w:t>
      </w:r>
    </w:p>
    <w:p w:rsid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 xml:space="preserve">Οι Γιατροί χωρίς ειδικότητα που θέλουν να ασκήσουν τα καθήκοντα του Ιατρού Εργασίας θα πρέπει να προσκομίσουν τα στοιχεία εκείνα που αποδεικνύουν επταετή </w:t>
      </w:r>
    </w:p>
    <w:p w:rsidR="00AE0E09" w:rsidRPr="00F378B8" w:rsidRDefault="00AE0E09" w:rsidP="00AE0E09">
      <w:pPr>
        <w:numPr>
          <w:ilvl w:val="0"/>
          <w:numId w:val="17"/>
        </w:numPr>
        <w:spacing w:after="100" w:afterAutospacing="1" w:line="360" w:lineRule="auto"/>
        <w:ind w:left="1003" w:hanging="357"/>
        <w:jc w:val="both"/>
        <w:rPr>
          <w:rFonts w:ascii="Arial" w:hAnsi="Arial" w:cs="Arial"/>
          <w:color w:val="000000" w:themeColor="text1"/>
          <w:lang w:val="el-GR"/>
        </w:rPr>
      </w:pPr>
      <w:r w:rsidRPr="00F378B8">
        <w:rPr>
          <w:rFonts w:ascii="Arial" w:hAnsi="Arial" w:cs="Arial"/>
          <w:color w:val="000000" w:themeColor="text1"/>
          <w:lang w:val="el-GR"/>
        </w:rPr>
        <w:t>απασχόληση ως Ιατρός Εργασίας.</w:t>
      </w:r>
    </w:p>
    <w:p w:rsidR="00AE0E09" w:rsidRDefault="00AE0E09" w:rsidP="00AE0E09">
      <w:pPr>
        <w:rPr>
          <w:rFonts w:ascii="Arial" w:hAnsi="Arial" w:cs="Arial"/>
          <w:b/>
          <w:u w:val="single"/>
          <w:lang w:val="el-GR"/>
        </w:rPr>
      </w:pPr>
      <w:r w:rsidRPr="003E50B8">
        <w:rPr>
          <w:rFonts w:ascii="Arial" w:hAnsi="Arial" w:cs="Arial"/>
          <w:b/>
          <w:u w:val="single"/>
          <w:lang w:val="el-GR"/>
        </w:rPr>
        <w:t xml:space="preserve">ΤΡΟΠΟΣ ΠΛΗΡΩΜΗΣ </w:t>
      </w:r>
      <w:r>
        <w:rPr>
          <w:rFonts w:ascii="Arial" w:hAnsi="Arial" w:cs="Arial"/>
          <w:b/>
          <w:u w:val="single"/>
          <w:lang w:val="el-GR"/>
        </w:rPr>
        <w:t>–</w:t>
      </w:r>
      <w:r w:rsidRPr="003E50B8">
        <w:rPr>
          <w:rFonts w:ascii="Arial" w:hAnsi="Arial" w:cs="Arial"/>
          <w:b/>
          <w:u w:val="single"/>
          <w:lang w:val="el-GR"/>
        </w:rPr>
        <w:t xml:space="preserve"> ΚΡΑΤΗΣΕΙΣ</w:t>
      </w:r>
    </w:p>
    <w:p w:rsidR="00AE0E09" w:rsidRPr="003E50B8" w:rsidRDefault="00AE0E09" w:rsidP="00AE0E09">
      <w:pPr>
        <w:rPr>
          <w:rFonts w:ascii="Arial" w:hAnsi="Arial" w:cs="Arial"/>
          <w:lang w:val="el-GR"/>
        </w:rPr>
      </w:pPr>
      <w:r>
        <w:rPr>
          <w:rFonts w:ascii="Arial" w:hAnsi="Arial" w:cs="Arial"/>
          <w:lang w:val="el-GR"/>
        </w:rPr>
        <w:t>Η πληρωμή του αναδόχου θα γίνεται κάθε δίμηνο με την έκδοση ισόποσου τιμολογίου με το σύνολο των πραγματοποιηθέντων ωρών, εντός τριάντα εργάσιμων ημερών. Ο ανάδοχος επιβαρύνεται με το φόρο εισοδήματος 8% που υπολογίζεται στην καθαρή αξία των εργασιών. Ο Φ.Π.Α. επιβαρύνει το Ν.Π.Δ.Δ.</w:t>
      </w:r>
    </w:p>
    <w:p w:rsidR="00AE0E09" w:rsidRPr="00156333" w:rsidRDefault="00AE0E09" w:rsidP="00AE0E09">
      <w:pPr>
        <w:rPr>
          <w:rFonts w:ascii="Arial" w:hAnsi="Arial" w:cs="Arial"/>
          <w:lang w:val="el-GR"/>
        </w:rPr>
      </w:pPr>
    </w:p>
    <w:p w:rsidR="00AE0E09" w:rsidRDefault="00AE0E09" w:rsidP="00AE0E09">
      <w:pPr>
        <w:rPr>
          <w:rFonts w:ascii="Arial" w:hAnsi="Arial" w:cs="Arial"/>
          <w:b/>
          <w:lang w:val="el-GR"/>
        </w:rPr>
      </w:pPr>
      <w:r>
        <w:rPr>
          <w:rFonts w:ascii="Arial" w:hAnsi="Arial" w:cs="Arial"/>
          <w:b/>
          <w:lang w:val="el-GR"/>
        </w:rPr>
        <w:t>Η Διευθύντρια</w:t>
      </w:r>
      <w:r w:rsidR="007A6922">
        <w:rPr>
          <w:rFonts w:ascii="Arial" w:hAnsi="Arial" w:cs="Arial"/>
          <w:b/>
          <w:lang w:val="el-GR"/>
        </w:rPr>
        <w:t xml:space="preserve"> Διοίκησης</w:t>
      </w:r>
    </w:p>
    <w:p w:rsidR="00AE0E09" w:rsidRDefault="00AE0E09" w:rsidP="00AE0E09">
      <w:pPr>
        <w:rPr>
          <w:rFonts w:ascii="Arial" w:hAnsi="Arial" w:cs="Arial"/>
          <w:b/>
          <w:lang w:val="el-GR"/>
        </w:rPr>
      </w:pPr>
      <w:r>
        <w:rPr>
          <w:rFonts w:ascii="Arial" w:hAnsi="Arial" w:cs="Arial"/>
          <w:b/>
          <w:lang w:val="el-GR"/>
        </w:rPr>
        <w:t>Μαρία Κυπριώτη</w:t>
      </w:r>
    </w:p>
    <w:p w:rsidR="009F38E0" w:rsidRPr="009E6B22" w:rsidRDefault="00AE0E09">
      <w:pPr>
        <w:rPr>
          <w:rFonts w:ascii="Arial" w:hAnsi="Arial" w:cs="Arial"/>
          <w:lang w:val="el-GR"/>
        </w:rPr>
      </w:pPr>
      <w:r>
        <w:rPr>
          <w:rFonts w:ascii="Arial" w:hAnsi="Arial" w:cs="Arial"/>
          <w:lang w:val="el-GR"/>
        </w:rPr>
        <w:tab/>
      </w:r>
      <w:r>
        <w:rPr>
          <w:rFonts w:ascii="Arial" w:hAnsi="Arial" w:cs="Arial"/>
          <w:lang w:val="el-GR"/>
        </w:rPr>
        <w:tab/>
      </w:r>
      <w:r w:rsidR="000F030A" w:rsidRPr="008255BA">
        <w:rPr>
          <w:rFonts w:ascii="Arial" w:hAnsi="Arial" w:cs="Arial"/>
          <w:sz w:val="24"/>
          <w:szCs w:val="24"/>
          <w:lang w:val="el-GR"/>
        </w:rPr>
        <w:t xml:space="preserve">                           </w:t>
      </w:r>
    </w:p>
    <w:sectPr w:rsidR="009F38E0" w:rsidRPr="009E6B22" w:rsidSect="00C158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E658BE"/>
    <w:lvl w:ilvl="0">
      <w:start w:val="1"/>
      <w:numFmt w:val="decimal"/>
      <w:lvlText w:val="%1."/>
      <w:lvlJc w:val="left"/>
      <w:pPr>
        <w:tabs>
          <w:tab w:val="num" w:pos="1492"/>
        </w:tabs>
        <w:ind w:left="1492" w:hanging="360"/>
      </w:pPr>
    </w:lvl>
  </w:abstractNum>
  <w:abstractNum w:abstractNumId="1">
    <w:nsid w:val="FFFFFF7D"/>
    <w:multiLevelType w:val="singleLevel"/>
    <w:tmpl w:val="35788D6E"/>
    <w:lvl w:ilvl="0">
      <w:start w:val="1"/>
      <w:numFmt w:val="decimal"/>
      <w:lvlText w:val="%1."/>
      <w:lvlJc w:val="left"/>
      <w:pPr>
        <w:tabs>
          <w:tab w:val="num" w:pos="1209"/>
        </w:tabs>
        <w:ind w:left="1209" w:hanging="360"/>
      </w:pPr>
    </w:lvl>
  </w:abstractNum>
  <w:abstractNum w:abstractNumId="2">
    <w:nsid w:val="FFFFFF7E"/>
    <w:multiLevelType w:val="singleLevel"/>
    <w:tmpl w:val="4C04B23E"/>
    <w:lvl w:ilvl="0">
      <w:start w:val="1"/>
      <w:numFmt w:val="decimal"/>
      <w:lvlText w:val="%1."/>
      <w:lvlJc w:val="left"/>
      <w:pPr>
        <w:tabs>
          <w:tab w:val="num" w:pos="926"/>
        </w:tabs>
        <w:ind w:left="926" w:hanging="360"/>
      </w:pPr>
    </w:lvl>
  </w:abstractNum>
  <w:abstractNum w:abstractNumId="3">
    <w:nsid w:val="FFFFFF7F"/>
    <w:multiLevelType w:val="singleLevel"/>
    <w:tmpl w:val="4672F664"/>
    <w:lvl w:ilvl="0">
      <w:start w:val="1"/>
      <w:numFmt w:val="decimal"/>
      <w:lvlText w:val="%1."/>
      <w:lvlJc w:val="left"/>
      <w:pPr>
        <w:tabs>
          <w:tab w:val="num" w:pos="643"/>
        </w:tabs>
        <w:ind w:left="643" w:hanging="360"/>
      </w:pPr>
    </w:lvl>
  </w:abstractNum>
  <w:abstractNum w:abstractNumId="4">
    <w:nsid w:val="FFFFFF80"/>
    <w:multiLevelType w:val="singleLevel"/>
    <w:tmpl w:val="52282A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885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609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AA5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22067C"/>
    <w:lvl w:ilvl="0">
      <w:start w:val="1"/>
      <w:numFmt w:val="decimal"/>
      <w:lvlText w:val="%1."/>
      <w:lvlJc w:val="left"/>
      <w:pPr>
        <w:tabs>
          <w:tab w:val="num" w:pos="360"/>
        </w:tabs>
        <w:ind w:left="360" w:hanging="360"/>
      </w:pPr>
    </w:lvl>
  </w:abstractNum>
  <w:abstractNum w:abstractNumId="9">
    <w:nsid w:val="FFFFFF89"/>
    <w:multiLevelType w:val="singleLevel"/>
    <w:tmpl w:val="E9EED65C"/>
    <w:lvl w:ilvl="0">
      <w:start w:val="1"/>
      <w:numFmt w:val="bullet"/>
      <w:lvlText w:val=""/>
      <w:lvlJc w:val="left"/>
      <w:pPr>
        <w:tabs>
          <w:tab w:val="num" w:pos="360"/>
        </w:tabs>
        <w:ind w:left="360" w:hanging="360"/>
      </w:pPr>
      <w:rPr>
        <w:rFonts w:ascii="Symbol" w:hAnsi="Symbol" w:hint="default"/>
      </w:rPr>
    </w:lvl>
  </w:abstractNum>
  <w:abstractNum w:abstractNumId="10">
    <w:nsid w:val="072C4EC9"/>
    <w:multiLevelType w:val="hybridMultilevel"/>
    <w:tmpl w:val="96720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9A763CB"/>
    <w:multiLevelType w:val="hybridMultilevel"/>
    <w:tmpl w:val="39328D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EAF4DCA"/>
    <w:multiLevelType w:val="hybridMultilevel"/>
    <w:tmpl w:val="E2B85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7291F"/>
    <w:multiLevelType w:val="hybridMultilevel"/>
    <w:tmpl w:val="1FC88D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452D0AA2"/>
    <w:multiLevelType w:val="hybridMultilevel"/>
    <w:tmpl w:val="2062A42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676302CB"/>
    <w:multiLevelType w:val="hybridMultilevel"/>
    <w:tmpl w:val="B2C49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154FBA"/>
    <w:multiLevelType w:val="hybridMultilevel"/>
    <w:tmpl w:val="C94CDBE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0"/>
  </w:num>
  <w:num w:numId="14">
    <w:abstractNumId w:val="11"/>
  </w:num>
  <w:num w:numId="15">
    <w:abstractNumId w:val="13"/>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44B6"/>
    <w:rsid w:val="000437E3"/>
    <w:rsid w:val="00057A4D"/>
    <w:rsid w:val="00077D15"/>
    <w:rsid w:val="000A0A8D"/>
    <w:rsid w:val="000E42D2"/>
    <w:rsid w:val="000F030A"/>
    <w:rsid w:val="00153B92"/>
    <w:rsid w:val="00161E2B"/>
    <w:rsid w:val="0018214F"/>
    <w:rsid w:val="00191A6C"/>
    <w:rsid w:val="001C2F38"/>
    <w:rsid w:val="001D4AC2"/>
    <w:rsid w:val="001E7C00"/>
    <w:rsid w:val="001F5970"/>
    <w:rsid w:val="00212FB8"/>
    <w:rsid w:val="002821AC"/>
    <w:rsid w:val="003314D9"/>
    <w:rsid w:val="00334724"/>
    <w:rsid w:val="00337687"/>
    <w:rsid w:val="003C44B6"/>
    <w:rsid w:val="003E55A4"/>
    <w:rsid w:val="00431A4F"/>
    <w:rsid w:val="004320E6"/>
    <w:rsid w:val="004C028F"/>
    <w:rsid w:val="004C5C49"/>
    <w:rsid w:val="00541ECE"/>
    <w:rsid w:val="00563A65"/>
    <w:rsid w:val="006042EF"/>
    <w:rsid w:val="00605601"/>
    <w:rsid w:val="00627BBF"/>
    <w:rsid w:val="006326F4"/>
    <w:rsid w:val="006329D3"/>
    <w:rsid w:val="0065714E"/>
    <w:rsid w:val="0066221E"/>
    <w:rsid w:val="0066495A"/>
    <w:rsid w:val="006734C3"/>
    <w:rsid w:val="006754B7"/>
    <w:rsid w:val="00676A6C"/>
    <w:rsid w:val="00696CC4"/>
    <w:rsid w:val="006C799C"/>
    <w:rsid w:val="007164FD"/>
    <w:rsid w:val="0072569B"/>
    <w:rsid w:val="00736C44"/>
    <w:rsid w:val="007803C2"/>
    <w:rsid w:val="00797C13"/>
    <w:rsid w:val="007A6922"/>
    <w:rsid w:val="007E04D0"/>
    <w:rsid w:val="007F68F9"/>
    <w:rsid w:val="007F7559"/>
    <w:rsid w:val="007F7BD7"/>
    <w:rsid w:val="008113F1"/>
    <w:rsid w:val="0081652D"/>
    <w:rsid w:val="008255BA"/>
    <w:rsid w:val="008606ED"/>
    <w:rsid w:val="00864ADB"/>
    <w:rsid w:val="008651D4"/>
    <w:rsid w:val="008C31E2"/>
    <w:rsid w:val="00916E3F"/>
    <w:rsid w:val="00927966"/>
    <w:rsid w:val="009522D9"/>
    <w:rsid w:val="00994AC7"/>
    <w:rsid w:val="009A56F9"/>
    <w:rsid w:val="009B58E1"/>
    <w:rsid w:val="009C60E7"/>
    <w:rsid w:val="009E6B22"/>
    <w:rsid w:val="009F38E0"/>
    <w:rsid w:val="00A00019"/>
    <w:rsid w:val="00A32952"/>
    <w:rsid w:val="00AA4FD1"/>
    <w:rsid w:val="00AB7CCB"/>
    <w:rsid w:val="00AD73B2"/>
    <w:rsid w:val="00AE0E09"/>
    <w:rsid w:val="00AF6541"/>
    <w:rsid w:val="00B216F5"/>
    <w:rsid w:val="00B87C18"/>
    <w:rsid w:val="00B9107F"/>
    <w:rsid w:val="00BC79CE"/>
    <w:rsid w:val="00C118C9"/>
    <w:rsid w:val="00C15892"/>
    <w:rsid w:val="00C26DFC"/>
    <w:rsid w:val="00C45BE0"/>
    <w:rsid w:val="00CC276D"/>
    <w:rsid w:val="00CD1CBB"/>
    <w:rsid w:val="00CD7FBB"/>
    <w:rsid w:val="00CF6189"/>
    <w:rsid w:val="00D53C48"/>
    <w:rsid w:val="00D62A09"/>
    <w:rsid w:val="00DE3998"/>
    <w:rsid w:val="00DE4F4C"/>
    <w:rsid w:val="00DF5211"/>
    <w:rsid w:val="00E00D11"/>
    <w:rsid w:val="00E244E9"/>
    <w:rsid w:val="00E30966"/>
    <w:rsid w:val="00E4187E"/>
    <w:rsid w:val="00E664A1"/>
    <w:rsid w:val="00EF32C4"/>
    <w:rsid w:val="00F35E1D"/>
    <w:rsid w:val="00F378B8"/>
    <w:rsid w:val="00F92D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92"/>
    <w:pPr>
      <w:spacing w:after="200" w:line="276" w:lineRule="auto"/>
    </w:pPr>
    <w:rPr>
      <w:sz w:val="22"/>
      <w:szCs w:val="22"/>
      <w:lang w:val="en-US" w:eastAsia="en-US"/>
    </w:rPr>
  </w:style>
  <w:style w:type="paragraph" w:styleId="1">
    <w:name w:val="heading 1"/>
    <w:basedOn w:val="a"/>
    <w:next w:val="a"/>
    <w:link w:val="1Char"/>
    <w:qFormat/>
    <w:rsid w:val="003C44B6"/>
    <w:pPr>
      <w:keepNext/>
      <w:spacing w:before="240" w:after="60" w:line="240" w:lineRule="auto"/>
      <w:outlineLvl w:val="0"/>
    </w:pPr>
    <w:rPr>
      <w:rFonts w:ascii="Arial" w:hAnsi="Arial" w:cs="Arial"/>
      <w:b/>
      <w:bCs/>
      <w:kern w:val="32"/>
      <w:sz w:val="32"/>
      <w:szCs w:val="32"/>
      <w:lang w:val="el-GR" w:eastAsia="el-GR"/>
    </w:rPr>
  </w:style>
  <w:style w:type="paragraph" w:styleId="2">
    <w:name w:val="heading 2"/>
    <w:basedOn w:val="a"/>
    <w:next w:val="a"/>
    <w:link w:val="2Char"/>
    <w:qFormat/>
    <w:rsid w:val="003C44B6"/>
    <w:pPr>
      <w:keepNext/>
      <w:spacing w:after="0" w:line="240" w:lineRule="auto"/>
      <w:outlineLvl w:val="1"/>
    </w:pPr>
    <w:rPr>
      <w:rFonts w:ascii="Times New Roman" w:hAnsi="Times New Roman"/>
      <w:b/>
      <w:bCs/>
      <w:sz w:val="24"/>
      <w:szCs w:val="24"/>
      <w:lang w:val="el-GR" w:eastAsia="el-GR"/>
    </w:rPr>
  </w:style>
  <w:style w:type="paragraph" w:styleId="3">
    <w:name w:val="heading 3"/>
    <w:basedOn w:val="a"/>
    <w:next w:val="a"/>
    <w:link w:val="3Char"/>
    <w:qFormat/>
    <w:rsid w:val="003C44B6"/>
    <w:pPr>
      <w:keepNext/>
      <w:spacing w:after="0" w:line="240" w:lineRule="auto"/>
      <w:outlineLvl w:val="2"/>
    </w:pPr>
    <w:rPr>
      <w:rFonts w:ascii="Times New Roman" w:hAnsi="Times New Roman"/>
      <w:b/>
      <w:bCs/>
      <w:sz w:val="20"/>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44B6"/>
    <w:rPr>
      <w:rFonts w:ascii="Arial" w:eastAsia="Times New Roman" w:hAnsi="Arial" w:cs="Arial"/>
      <w:b/>
      <w:bCs/>
      <w:kern w:val="32"/>
      <w:sz w:val="32"/>
      <w:szCs w:val="32"/>
      <w:lang w:val="el-GR" w:eastAsia="el-GR"/>
    </w:rPr>
  </w:style>
  <w:style w:type="character" w:customStyle="1" w:styleId="2Char">
    <w:name w:val="Επικεφαλίδα 2 Char"/>
    <w:basedOn w:val="a0"/>
    <w:link w:val="2"/>
    <w:semiHidden/>
    <w:rsid w:val="003C44B6"/>
    <w:rPr>
      <w:rFonts w:ascii="Times New Roman" w:eastAsia="Times New Roman" w:hAnsi="Times New Roman" w:cs="Times New Roman"/>
      <w:b/>
      <w:bCs/>
      <w:sz w:val="24"/>
      <w:szCs w:val="24"/>
      <w:lang w:val="el-GR" w:eastAsia="el-GR"/>
    </w:rPr>
  </w:style>
  <w:style w:type="character" w:customStyle="1" w:styleId="3Char">
    <w:name w:val="Επικεφαλίδα 3 Char"/>
    <w:basedOn w:val="a0"/>
    <w:link w:val="3"/>
    <w:semiHidden/>
    <w:rsid w:val="003C44B6"/>
    <w:rPr>
      <w:rFonts w:ascii="Times New Roman" w:eastAsia="Times New Roman" w:hAnsi="Times New Roman" w:cs="Times New Roman"/>
      <w:b/>
      <w:bCs/>
      <w:sz w:val="20"/>
      <w:szCs w:val="24"/>
      <w:lang w:val="el-GR" w:eastAsia="el-GR"/>
    </w:rPr>
  </w:style>
  <w:style w:type="paragraph" w:styleId="a3">
    <w:name w:val="List Paragraph"/>
    <w:basedOn w:val="a"/>
    <w:uiPriority w:val="34"/>
    <w:qFormat/>
    <w:rsid w:val="000F030A"/>
    <w:pPr>
      <w:ind w:left="720"/>
      <w:contextualSpacing/>
    </w:pPr>
  </w:style>
  <w:style w:type="character" w:styleId="-">
    <w:name w:val="Hyperlink"/>
    <w:basedOn w:val="a0"/>
    <w:rsid w:val="00C45BE0"/>
    <w:rPr>
      <w:color w:val="0000FF"/>
      <w:u w:val="single"/>
    </w:rPr>
  </w:style>
  <w:style w:type="paragraph" w:styleId="a4">
    <w:name w:val="Balloon Text"/>
    <w:basedOn w:val="a"/>
    <w:semiHidden/>
    <w:rsid w:val="004C5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752930">
      <w:bodyDiv w:val="1"/>
      <w:marLeft w:val="0"/>
      <w:marRight w:val="0"/>
      <w:marTop w:val="0"/>
      <w:marBottom w:val="0"/>
      <w:divBdr>
        <w:top w:val="none" w:sz="0" w:space="0" w:color="auto"/>
        <w:left w:val="none" w:sz="0" w:space="0" w:color="auto"/>
        <w:bottom w:val="none" w:sz="0" w:space="0" w:color="auto"/>
        <w:right w:val="none" w:sz="0" w:space="0" w:color="auto"/>
      </w:divBdr>
    </w:div>
    <w:div w:id="9551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ppd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1417</Words>
  <Characters>7653</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9052</CharactersWithSpaces>
  <SharedDoc>false</SharedDoc>
  <HLinks>
    <vt:vector size="6" baseType="variant">
      <vt:variant>
        <vt:i4>1835059</vt:i4>
      </vt:variant>
      <vt:variant>
        <vt:i4>0</vt:i4>
      </vt:variant>
      <vt:variant>
        <vt:i4>0</vt:i4>
      </vt:variant>
      <vt:variant>
        <vt:i4>5</vt:i4>
      </vt:variant>
      <vt:variant>
        <vt:lpwstr>mailto:okppdk@gmail.com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user</cp:lastModifiedBy>
  <cp:revision>19</cp:revision>
  <cp:lastPrinted>2015-03-30T09:47:00Z</cp:lastPrinted>
  <dcterms:created xsi:type="dcterms:W3CDTF">2016-04-04T10:17:00Z</dcterms:created>
  <dcterms:modified xsi:type="dcterms:W3CDTF">2018-07-06T06:33:00Z</dcterms:modified>
</cp:coreProperties>
</file>