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DDD"/>
  <w:body>
    <w:p w14:paraId="2800F863" w14:textId="4842CBEF" w:rsidR="00142F7B" w:rsidRDefault="00423653" w:rsidP="001448C5">
      <w:pPr>
        <w:jc w:val="center"/>
        <w:rPr>
          <w:b/>
          <w:sz w:val="28"/>
          <w:szCs w:val="28"/>
        </w:rPr>
      </w:pPr>
      <w:bookmarkStart w:id="0" w:name="_GoBack"/>
      <w:bookmarkEnd w:id="0"/>
      <w:r>
        <w:rPr>
          <w:b/>
          <w:noProof/>
          <w:sz w:val="28"/>
          <w:szCs w:val="28"/>
          <w:lang w:val="el-GR" w:eastAsia="el-GR"/>
        </w:rPr>
        <w:drawing>
          <wp:anchor distT="0" distB="0" distL="114300" distR="114300" simplePos="0" relativeHeight="251727872" behindDoc="1" locked="0" layoutInCell="1" allowOverlap="0" wp14:anchorId="36BB13C0" wp14:editId="73B34335">
            <wp:simplePos x="0" y="0"/>
            <wp:positionH relativeFrom="margin">
              <wp:align>center</wp:align>
            </wp:positionH>
            <wp:positionV relativeFrom="page">
              <wp:posOffset>1423035</wp:posOffset>
            </wp:positionV>
            <wp:extent cx="4622800" cy="2952750"/>
            <wp:effectExtent l="0" t="0" r="6350" b="0"/>
            <wp:wrapTight wrapText="bothSides">
              <wp:wrapPolygon edited="0">
                <wp:start x="0" y="0"/>
                <wp:lineTo x="0" y="21461"/>
                <wp:lineTo x="21541" y="21461"/>
                <wp:lineTo x="215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hens IMG_4035.jpg"/>
                    <pic:cNvPicPr/>
                  </pic:nvPicPr>
                  <pic:blipFill>
                    <a:blip r:embed="rId6">
                      <a:extLst>
                        <a:ext uri="{28A0092B-C50C-407E-A947-70E740481C1C}">
                          <a14:useLocalDpi xmlns:a14="http://schemas.microsoft.com/office/drawing/2010/main" val="0"/>
                        </a:ext>
                      </a:extLst>
                    </a:blip>
                    <a:stretch>
                      <a:fillRect/>
                    </a:stretch>
                  </pic:blipFill>
                  <pic:spPr>
                    <a:xfrm>
                      <a:off x="0" y="0"/>
                      <a:ext cx="4622800" cy="2952750"/>
                    </a:xfrm>
                    <a:prstGeom prst="rect">
                      <a:avLst/>
                    </a:prstGeom>
                  </pic:spPr>
                </pic:pic>
              </a:graphicData>
            </a:graphic>
            <wp14:sizeRelH relativeFrom="margin">
              <wp14:pctWidth>0</wp14:pctWidth>
            </wp14:sizeRelH>
            <wp14:sizeRelV relativeFrom="margin">
              <wp14:pctHeight>0</wp14:pctHeight>
            </wp14:sizeRelV>
          </wp:anchor>
        </w:drawing>
      </w:r>
      <w:r w:rsidR="00142F7B" w:rsidRPr="00430CD2">
        <w:rPr>
          <w:b/>
          <w:noProof/>
          <w:sz w:val="28"/>
          <w:szCs w:val="28"/>
          <w:lang w:val="el-GR" w:eastAsia="el-GR"/>
        </w:rPr>
        <mc:AlternateContent>
          <mc:Choice Requires="wps">
            <w:drawing>
              <wp:anchor distT="45720" distB="45720" distL="114300" distR="114300" simplePos="0" relativeHeight="251714560" behindDoc="0" locked="0" layoutInCell="1" allowOverlap="1" wp14:anchorId="227395DC" wp14:editId="45966C23">
                <wp:simplePos x="0" y="0"/>
                <wp:positionH relativeFrom="column">
                  <wp:posOffset>-466726</wp:posOffset>
                </wp:positionH>
                <wp:positionV relativeFrom="paragraph">
                  <wp:posOffset>999489</wp:posOffset>
                </wp:positionV>
                <wp:extent cx="1858010" cy="471170"/>
                <wp:effectExtent l="38100" t="171450" r="46990" b="15748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46191">
                          <a:off x="0" y="0"/>
                          <a:ext cx="1858010" cy="471170"/>
                        </a:xfrm>
                        <a:prstGeom prst="rect">
                          <a:avLst/>
                        </a:prstGeom>
                        <a:solidFill>
                          <a:schemeClr val="accent6">
                            <a:lumMod val="60000"/>
                            <a:lumOff val="40000"/>
                          </a:schemeClr>
                        </a:solidFill>
                        <a:ln w="9525">
                          <a:solidFill>
                            <a:schemeClr val="accent1">
                              <a:lumMod val="75000"/>
                            </a:schemeClr>
                          </a:solidFill>
                          <a:miter lim="800000"/>
                          <a:headEnd/>
                          <a:tailEnd/>
                        </a:ln>
                      </wps:spPr>
                      <wps:txbx>
                        <w:txbxContent>
                          <w:p w14:paraId="3FAA1C47" w14:textId="7006E0EF" w:rsidR="008E3EE7" w:rsidRPr="00430CD2" w:rsidRDefault="008E3EE7">
                            <w:pPr>
                              <w:rPr>
                                <w:rFonts w:ascii="Calibri" w:hAnsi="Calibri" w:cs="Calibri"/>
                                <w:b/>
                                <w:sz w:val="18"/>
                                <w:szCs w:val="18"/>
                              </w:rPr>
                            </w:pPr>
                            <w:r w:rsidRPr="00430CD2">
                              <w:rPr>
                                <w:rFonts w:ascii="Calibri" w:hAnsi="Calibri" w:cs="Calibri"/>
                                <w:b/>
                                <w:sz w:val="18"/>
                                <w:szCs w:val="18"/>
                              </w:rPr>
                              <w:t xml:space="preserve">In English. </w:t>
                            </w:r>
                            <w:r>
                              <w:rPr>
                                <w:rFonts w:ascii="Calibri" w:hAnsi="Calibri" w:cs="Calibri"/>
                                <w:b/>
                                <w:sz w:val="18"/>
                                <w:szCs w:val="18"/>
                              </w:rPr>
                              <w:t>Please note that there will not be translation into Greek</w:t>
                            </w:r>
                          </w:p>
                          <w:p w14:paraId="6AEEEBAE" w14:textId="2C12D3CA" w:rsidR="008E3EE7" w:rsidRPr="00430CD2" w:rsidRDefault="008E3EE7" w:rsidP="00CF4E35">
                            <w:pPr>
                              <w:rPr>
                                <w:rFonts w:ascii="Calibri" w:hAnsi="Calibri" w:cs="Calibri"/>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27395DC" id="_x0000_t202" coordsize="21600,21600" o:spt="202" path="m,l,21600r21600,l21600,xe">
                <v:stroke joinstyle="miter"/>
                <v:path gradientshapeok="t" o:connecttype="rect"/>
              </v:shapetype>
              <v:shape id="Text Box 2" o:spid="_x0000_s1026" type="#_x0000_t202" style="position:absolute;left:0;text-align:left;margin-left:-36.75pt;margin-top:78.7pt;width:146.3pt;height:37.1pt;rotation:-604907fd;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" fillcolor="#fabf8f [1945]" strokecolor="#365f91 [2404]">
                <v:textbox>
                  <w:txbxContent>
                    <w:p w14:paraId="3FAA1C47" w14:textId="7006E0EF" w:rsidR="008E3EE7" w:rsidRPr="00430CD2" w:rsidRDefault="008E3EE7">
                      <w:pPr>
                        <w:rPr>
                          <w:rFonts w:ascii="Calibri" w:hAnsi="Calibri" w:cs="Calibri"/>
                          <w:b/>
                          <w:sz w:val="18"/>
                          <w:szCs w:val="18"/>
                        </w:rPr>
                      </w:pPr>
                      <w:r w:rsidRPr="00430CD2">
                        <w:rPr>
                          <w:rFonts w:ascii="Calibri" w:hAnsi="Calibri" w:cs="Calibri"/>
                          <w:b/>
                          <w:sz w:val="18"/>
                          <w:szCs w:val="18"/>
                        </w:rPr>
                        <w:t xml:space="preserve">In English. </w:t>
                      </w:r>
                      <w:r>
                        <w:rPr>
                          <w:rFonts w:ascii="Calibri" w:hAnsi="Calibri" w:cs="Calibri"/>
                          <w:b/>
                          <w:sz w:val="18"/>
                          <w:szCs w:val="18"/>
                        </w:rPr>
                        <w:t>Please note that there will not be translation into Greek</w:t>
                      </w:r>
                    </w:p>
                    <w:p w14:paraId="6AEEEBAE" w14:textId="2C12D3CA" w:rsidR="008E3EE7" w:rsidRPr="00430CD2" w:rsidRDefault="008E3EE7" w:rsidP="00CF4E35">
                      <w:pPr>
                        <w:rPr>
                          <w:rFonts w:ascii="Calibri" w:hAnsi="Calibri" w:cs="Calibri"/>
                          <w:b/>
                          <w:sz w:val="18"/>
                          <w:szCs w:val="18"/>
                        </w:rPr>
                      </w:pPr>
                    </w:p>
                  </w:txbxContent>
                </v:textbox>
                <w10:wrap type="topAndBottom"/>
              </v:shape>
            </w:pict>
          </mc:Fallback>
        </mc:AlternateContent>
      </w:r>
      <w:r w:rsidR="00142F7B" w:rsidRPr="00230C6E">
        <w:rPr>
          <w:b/>
          <w:noProof/>
          <w:sz w:val="28"/>
          <w:szCs w:val="28"/>
          <w:lang w:val="el-GR" w:eastAsia="el-GR"/>
        </w:rPr>
        <mc:AlternateContent>
          <mc:Choice Requires="wps">
            <w:drawing>
              <wp:anchor distT="45720" distB="45720" distL="114300" distR="114300" simplePos="0" relativeHeight="251711488" behindDoc="0" locked="0" layoutInCell="1" allowOverlap="1" wp14:anchorId="39ADB93A" wp14:editId="5FF8269F">
                <wp:simplePos x="0" y="0"/>
                <wp:positionH relativeFrom="column">
                  <wp:posOffset>-370840</wp:posOffset>
                </wp:positionH>
                <wp:positionV relativeFrom="paragraph">
                  <wp:posOffset>0</wp:posOffset>
                </wp:positionV>
                <wp:extent cx="6593840" cy="1404620"/>
                <wp:effectExtent l="0" t="0" r="0" b="571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840" cy="1404620"/>
                        </a:xfrm>
                        <a:prstGeom prst="rect">
                          <a:avLst/>
                        </a:prstGeom>
                        <a:solidFill>
                          <a:schemeClr val="bg1">
                            <a:lumMod val="50000"/>
                          </a:schemeClr>
                        </a:solidFill>
                        <a:ln w="9525">
                          <a:noFill/>
                          <a:miter lim="800000"/>
                          <a:headEnd/>
                          <a:tailEnd/>
                        </a:ln>
                      </wps:spPr>
                      <wps:txbx>
                        <w:txbxContent>
                          <w:p w14:paraId="08524BAE" w14:textId="5B6E9268" w:rsidR="008E3EE7" w:rsidRPr="00230C6E" w:rsidRDefault="008E3EE7" w:rsidP="00230C6E">
                            <w:pPr>
                              <w:jc w:val="center"/>
                              <w:rPr>
                                <w:b/>
                                <w:color w:val="FFFFFF" w:themeColor="background1"/>
                                <w:sz w:val="48"/>
                                <w:szCs w:val="48"/>
                              </w:rPr>
                            </w:pPr>
                            <w:r w:rsidRPr="00230C6E">
                              <w:rPr>
                                <w:b/>
                                <w:color w:val="FFFFFF" w:themeColor="background1"/>
                                <w:sz w:val="48"/>
                                <w:szCs w:val="48"/>
                              </w:rPr>
                              <w:t>IASSIDD Academy Workshops</w:t>
                            </w:r>
                          </w:p>
                          <w:p w14:paraId="582E1A37" w14:textId="3CD205D4" w:rsidR="008E3EE7" w:rsidRPr="00230C6E" w:rsidRDefault="008E3EE7" w:rsidP="00230C6E">
                            <w:pPr>
                              <w:jc w:val="center"/>
                              <w:rPr>
                                <w:b/>
                                <w:color w:val="FFFFFF" w:themeColor="background1"/>
                              </w:rPr>
                            </w:pPr>
                            <w:r w:rsidRPr="00230C6E">
                              <w:rPr>
                                <w:b/>
                                <w:color w:val="FFFFFF" w:themeColor="background1"/>
                              </w:rPr>
                              <w:t xml:space="preserve">Part of IASSIDD’s </w:t>
                            </w:r>
                            <w:r>
                              <w:rPr>
                                <w:b/>
                                <w:color w:val="FFFFFF" w:themeColor="background1"/>
                              </w:rPr>
                              <w:t>Europe</w:t>
                            </w:r>
                            <w:r w:rsidRPr="00230C6E">
                              <w:rPr>
                                <w:b/>
                                <w:color w:val="FFFFFF" w:themeColor="background1"/>
                              </w:rPr>
                              <w:t xml:space="preserve"> Congress</w:t>
                            </w:r>
                          </w:p>
                          <w:p w14:paraId="25B40D12" w14:textId="63FA3A08" w:rsidR="008E3EE7" w:rsidRDefault="008E3EE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9ADB93A" id="_x0000_s1027" type="#_x0000_t202" style="position:absolute;left:0;text-align:left;margin-left:-29.2pt;margin-top:0;width:519.2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" fillcolor="#7f7f7f [1612]" stroked="f">
                <v:textbox style="mso-fit-shape-to-text:t">
                  <w:txbxContent>
                    <w:p w14:paraId="08524BAE" w14:textId="5B6E9268" w:rsidR="008E3EE7" w:rsidRPr="00230C6E" w:rsidRDefault="008E3EE7" w:rsidP="00230C6E">
                      <w:pPr>
                        <w:jc w:val="center"/>
                        <w:rPr>
                          <w:b/>
                          <w:color w:val="FFFFFF" w:themeColor="background1"/>
                          <w:sz w:val="48"/>
                          <w:szCs w:val="48"/>
                        </w:rPr>
                      </w:pPr>
                      <w:r w:rsidRPr="00230C6E">
                        <w:rPr>
                          <w:b/>
                          <w:color w:val="FFFFFF" w:themeColor="background1"/>
                          <w:sz w:val="48"/>
                          <w:szCs w:val="48"/>
                        </w:rPr>
                        <w:t>IASSIDD Academy Workshops</w:t>
                      </w:r>
                    </w:p>
                    <w:p w14:paraId="582E1A37" w14:textId="3CD205D4" w:rsidR="008E3EE7" w:rsidRPr="00230C6E" w:rsidRDefault="008E3EE7" w:rsidP="00230C6E">
                      <w:pPr>
                        <w:jc w:val="center"/>
                        <w:rPr>
                          <w:b/>
                          <w:color w:val="FFFFFF" w:themeColor="background1"/>
                        </w:rPr>
                      </w:pPr>
                      <w:r w:rsidRPr="00230C6E">
                        <w:rPr>
                          <w:b/>
                          <w:color w:val="FFFFFF" w:themeColor="background1"/>
                        </w:rPr>
                        <w:t xml:space="preserve">Part of IASSIDD’s </w:t>
                      </w:r>
                      <w:r>
                        <w:rPr>
                          <w:b/>
                          <w:color w:val="FFFFFF" w:themeColor="background1"/>
                        </w:rPr>
                        <w:t>Europe</w:t>
                      </w:r>
                      <w:r w:rsidRPr="00230C6E">
                        <w:rPr>
                          <w:b/>
                          <w:color w:val="FFFFFF" w:themeColor="background1"/>
                        </w:rPr>
                        <w:t xml:space="preserve"> Congress</w:t>
                      </w:r>
                    </w:p>
                    <w:p w14:paraId="25B40D12" w14:textId="63FA3A08" w:rsidR="008E3EE7" w:rsidRDefault="008E3EE7"/>
                  </w:txbxContent>
                </v:textbox>
                <w10:wrap type="square"/>
              </v:shape>
            </w:pict>
          </mc:Fallback>
        </mc:AlternateContent>
      </w:r>
    </w:p>
    <w:p w14:paraId="35FE134E" w14:textId="6206EA1D" w:rsidR="00142F7B" w:rsidRDefault="00142F7B" w:rsidP="001448C5">
      <w:pPr>
        <w:jc w:val="center"/>
        <w:rPr>
          <w:b/>
          <w:sz w:val="28"/>
          <w:szCs w:val="28"/>
        </w:rPr>
      </w:pPr>
    </w:p>
    <w:p w14:paraId="1E14625D" w14:textId="319BD9BB" w:rsidR="00F06D44" w:rsidRPr="00F06D44" w:rsidRDefault="00142F7B" w:rsidP="001448C5">
      <w:pPr>
        <w:jc w:val="center"/>
        <w:rPr>
          <w:b/>
          <w:sz w:val="28"/>
          <w:szCs w:val="28"/>
        </w:rPr>
      </w:pPr>
      <w:r>
        <w:rPr>
          <w:b/>
          <w:sz w:val="28"/>
          <w:szCs w:val="28"/>
        </w:rPr>
        <w:t>Tuesday</w:t>
      </w:r>
      <w:r w:rsidR="00F06D44" w:rsidRPr="00F06D44">
        <w:rPr>
          <w:b/>
          <w:sz w:val="28"/>
          <w:szCs w:val="28"/>
        </w:rPr>
        <w:t xml:space="preserve"> </w:t>
      </w:r>
      <w:r w:rsidR="00C104A5">
        <w:rPr>
          <w:b/>
          <w:sz w:val="28"/>
          <w:szCs w:val="28"/>
        </w:rPr>
        <w:t>July 17</w:t>
      </w:r>
      <w:r w:rsidR="00C104A5" w:rsidRPr="00C104A5">
        <w:rPr>
          <w:b/>
          <w:sz w:val="28"/>
          <w:szCs w:val="28"/>
          <w:vertAlign w:val="superscript"/>
        </w:rPr>
        <w:t>th</w:t>
      </w:r>
      <w:r w:rsidR="00C104A5">
        <w:rPr>
          <w:b/>
          <w:sz w:val="28"/>
          <w:szCs w:val="28"/>
        </w:rPr>
        <w:t xml:space="preserve"> </w:t>
      </w:r>
      <w:r>
        <w:rPr>
          <w:b/>
          <w:sz w:val="28"/>
          <w:szCs w:val="28"/>
        </w:rPr>
        <w:t>2018</w:t>
      </w:r>
      <w:r w:rsidR="00C104A5">
        <w:rPr>
          <w:b/>
          <w:sz w:val="28"/>
          <w:szCs w:val="28"/>
        </w:rPr>
        <w:t xml:space="preserve"> </w:t>
      </w:r>
      <w:r w:rsidR="003F3908">
        <w:rPr>
          <w:b/>
          <w:sz w:val="28"/>
          <w:szCs w:val="28"/>
        </w:rPr>
        <w:t>9</w:t>
      </w:r>
      <w:r w:rsidR="00F06D44" w:rsidRPr="00F06D44">
        <w:rPr>
          <w:b/>
          <w:sz w:val="28"/>
          <w:szCs w:val="28"/>
        </w:rPr>
        <w:t>:30-4:30</w:t>
      </w:r>
      <w:r w:rsidR="00D53BCB">
        <w:rPr>
          <w:b/>
          <w:sz w:val="28"/>
          <w:szCs w:val="28"/>
        </w:rPr>
        <w:t xml:space="preserve"> </w:t>
      </w:r>
      <w:r w:rsidR="00F06D44" w:rsidRPr="00F06D44">
        <w:rPr>
          <w:b/>
          <w:sz w:val="28"/>
          <w:szCs w:val="28"/>
        </w:rPr>
        <w:t>pm</w:t>
      </w:r>
    </w:p>
    <w:p w14:paraId="0F0E49B4" w14:textId="5D31DCF4" w:rsidR="00F06D44" w:rsidRPr="008B646B" w:rsidRDefault="00EC69F3" w:rsidP="00F2368B">
      <w:pPr>
        <w:jc w:val="center"/>
        <w:rPr>
          <w:b/>
          <w:sz w:val="28"/>
          <w:szCs w:val="28"/>
        </w:rPr>
      </w:pPr>
      <w:r w:rsidRPr="008B646B">
        <w:rPr>
          <w:b/>
          <w:noProof/>
          <w:sz w:val="28"/>
          <w:szCs w:val="28"/>
          <w:lang w:val="el-GR" w:eastAsia="el-GR"/>
        </w:rPr>
        <mc:AlternateContent>
          <mc:Choice Requires="wps">
            <w:drawing>
              <wp:anchor distT="45720" distB="45720" distL="114300" distR="114300" simplePos="0" relativeHeight="251716608" behindDoc="1" locked="0" layoutInCell="1" allowOverlap="1" wp14:anchorId="302613E8" wp14:editId="40ACC982">
                <wp:simplePos x="0" y="0"/>
                <wp:positionH relativeFrom="column">
                  <wp:posOffset>-495935</wp:posOffset>
                </wp:positionH>
                <wp:positionV relativeFrom="paragraph">
                  <wp:posOffset>342900</wp:posOffset>
                </wp:positionV>
                <wp:extent cx="3190875" cy="1962150"/>
                <wp:effectExtent l="0" t="0" r="28575" b="19050"/>
                <wp:wrapTight wrapText="bothSides">
                  <wp:wrapPolygon edited="0">
                    <wp:start x="0" y="0"/>
                    <wp:lineTo x="0" y="21600"/>
                    <wp:lineTo x="21664" y="21600"/>
                    <wp:lineTo x="2166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962150"/>
                        </a:xfrm>
                        <a:prstGeom prst="rect">
                          <a:avLst/>
                        </a:prstGeom>
                        <a:solidFill>
                          <a:srgbClr val="E6B976"/>
                        </a:solidFill>
                        <a:ln w="9525">
                          <a:solidFill>
                            <a:schemeClr val="bg2">
                              <a:lumMod val="25000"/>
                            </a:schemeClr>
                          </a:solidFill>
                          <a:miter lim="800000"/>
                          <a:headEnd/>
                          <a:tailEnd/>
                        </a:ln>
                      </wps:spPr>
                      <wps:txbx>
                        <w:txbxContent>
                          <w:p w14:paraId="29B1ADF5" w14:textId="6F026767" w:rsidR="008E3EE7" w:rsidRPr="008C045C" w:rsidRDefault="008E3EE7" w:rsidP="00562330">
                            <w:pPr>
                              <w:rPr>
                                <w:rFonts w:cstheme="minorHAnsi"/>
                                <w:b/>
                                <w:sz w:val="23"/>
                                <w:szCs w:val="23"/>
                                <w14:textOutline w14:w="9525" w14:cap="rnd" w14:cmpd="sng" w14:algn="ctr">
                                  <w14:solidFill>
                                    <w14:schemeClr w14:val="bg2">
                                      <w14:lumMod w14:val="25000"/>
                                    </w14:schemeClr>
                                  </w14:solidFill>
                                  <w14:prstDash w14:val="solid"/>
                                  <w14:bevel/>
                                </w14:textOutline>
                              </w:rPr>
                            </w:pPr>
                            <w:r w:rsidRPr="008C045C">
                              <w:rPr>
                                <w:rFonts w:cstheme="minorHAnsi"/>
                                <w:b/>
                                <w:sz w:val="23"/>
                                <w:szCs w:val="23"/>
                                <w14:textOutline w14:w="9525" w14:cap="rnd" w14:cmpd="sng" w14:algn="ctr">
                                  <w14:solidFill>
                                    <w14:schemeClr w14:val="bg2">
                                      <w14:lumMod w14:val="25000"/>
                                    </w14:schemeClr>
                                  </w14:solidFill>
                                  <w14:prstDash w14:val="solid"/>
                                  <w14:bevel/>
                                </w14:textOutline>
                              </w:rPr>
                              <w:t xml:space="preserve">1: </w:t>
                            </w:r>
                            <w:r w:rsidRPr="008C045C">
                              <w:rPr>
                                <w:rFonts w:ascii="Calibri" w:hAnsi="Calibri"/>
                                <w:b/>
                                <w:color w:val="000000"/>
                                <w:sz w:val="23"/>
                                <w:szCs w:val="23"/>
                              </w:rPr>
                              <w:t>An Integrated approach to health and wellbeing of people with intellectual developmental disabiliti</w:t>
                            </w:r>
                            <w:r w:rsidR="00F83947">
                              <w:rPr>
                                <w:rFonts w:ascii="Calibri" w:hAnsi="Calibri"/>
                                <w:b/>
                                <w:color w:val="000000"/>
                                <w:sz w:val="23"/>
                                <w:szCs w:val="23"/>
                              </w:rPr>
                              <w:t xml:space="preserve">es </w:t>
                            </w:r>
                            <w:r w:rsidR="00EC69F3">
                              <w:rPr>
                                <w:rFonts w:ascii="Calibri" w:hAnsi="Calibri"/>
                                <w:b/>
                                <w:color w:val="000000"/>
                                <w:sz w:val="23"/>
                                <w:szCs w:val="23"/>
                              </w:rPr>
                              <w:t xml:space="preserve">The </w:t>
                            </w:r>
                            <w:proofErr w:type="spellStart"/>
                            <w:r w:rsidR="00EC69F3">
                              <w:rPr>
                                <w:rFonts w:ascii="Calibri" w:hAnsi="Calibri"/>
                                <w:b/>
                                <w:color w:val="000000"/>
                                <w:sz w:val="23"/>
                                <w:szCs w:val="23"/>
                              </w:rPr>
                              <w:t>Theotokos</w:t>
                            </w:r>
                            <w:proofErr w:type="spellEnd"/>
                            <w:r w:rsidR="00EC69F3">
                              <w:rPr>
                                <w:rFonts w:ascii="Calibri" w:hAnsi="Calibri"/>
                                <w:b/>
                                <w:color w:val="000000"/>
                                <w:sz w:val="23"/>
                                <w:szCs w:val="23"/>
                              </w:rPr>
                              <w:t xml:space="preserve"> Project </w:t>
                            </w:r>
                            <w:r w:rsidR="00F83947">
                              <w:rPr>
                                <w:rFonts w:ascii="Calibri" w:hAnsi="Calibri"/>
                                <w:b/>
                                <w:color w:val="000000"/>
                                <w:sz w:val="23"/>
                                <w:szCs w:val="23"/>
                              </w:rPr>
                              <w:t>(</w:t>
                            </w:r>
                            <w:r w:rsidR="00886880">
                              <w:rPr>
                                <w:rFonts w:ascii="Calibri" w:hAnsi="Calibri"/>
                                <w:b/>
                                <w:color w:val="000000"/>
                                <w:sz w:val="23"/>
                                <w:szCs w:val="23"/>
                              </w:rPr>
                              <w:t>9.30am-12</w:t>
                            </w:r>
                            <w:r w:rsidR="00F83947">
                              <w:rPr>
                                <w:rFonts w:ascii="Calibri" w:hAnsi="Calibri"/>
                                <w:b/>
                                <w:color w:val="000000"/>
                                <w:sz w:val="23"/>
                                <w:szCs w:val="23"/>
                              </w:rPr>
                              <w:t>.30pm</w:t>
                            </w:r>
                            <w:r w:rsidR="00C104A5">
                              <w:rPr>
                                <w:rFonts w:ascii="Calibri" w:hAnsi="Calibri"/>
                                <w:b/>
                                <w:color w:val="000000"/>
                                <w:sz w:val="23"/>
                                <w:szCs w:val="23"/>
                              </w:rPr>
                              <w:t xml:space="preserve"> </w:t>
                            </w:r>
                            <w:proofErr w:type="spellStart"/>
                            <w:r w:rsidR="00C104A5">
                              <w:rPr>
                                <w:rFonts w:ascii="Calibri" w:hAnsi="Calibri"/>
                                <w:b/>
                                <w:color w:val="000000"/>
                                <w:sz w:val="23"/>
                                <w:szCs w:val="23"/>
                              </w:rPr>
                              <w:t>Dr</w:t>
                            </w:r>
                            <w:proofErr w:type="spellEnd"/>
                            <w:r w:rsidR="00C104A5">
                              <w:rPr>
                                <w:rFonts w:ascii="Calibri" w:hAnsi="Calibri"/>
                                <w:b/>
                                <w:color w:val="000000"/>
                                <w:sz w:val="23"/>
                                <w:szCs w:val="23"/>
                              </w:rPr>
                              <w:t xml:space="preserve"> Yannis </w:t>
                            </w:r>
                            <w:proofErr w:type="spellStart"/>
                            <w:r w:rsidR="00C104A5">
                              <w:rPr>
                                <w:rFonts w:ascii="Calibri" w:hAnsi="Calibri"/>
                                <w:b/>
                                <w:color w:val="000000"/>
                                <w:sz w:val="23"/>
                                <w:szCs w:val="23"/>
                              </w:rPr>
                              <w:t>Papakonstadinou</w:t>
                            </w:r>
                            <w:proofErr w:type="spellEnd"/>
                            <w:r w:rsidR="00574B54">
                              <w:rPr>
                                <w:rFonts w:ascii="Calibri" w:hAnsi="Calibri"/>
                                <w:b/>
                                <w:color w:val="000000"/>
                                <w:sz w:val="23"/>
                                <w:szCs w:val="23"/>
                              </w:rPr>
                              <w:t xml:space="preserve">, </w:t>
                            </w:r>
                            <w:r w:rsidR="00574B54" w:rsidRPr="00574B54">
                              <w:rPr>
                                <w:b/>
                              </w:rPr>
                              <w:t xml:space="preserve">V. </w:t>
                            </w:r>
                            <w:proofErr w:type="spellStart"/>
                            <w:r w:rsidR="00574B54" w:rsidRPr="00574B54">
                              <w:rPr>
                                <w:b/>
                              </w:rPr>
                              <w:t>Arsenopoulou</w:t>
                            </w:r>
                            <w:proofErr w:type="spellEnd"/>
                            <w:r w:rsidR="00574B54" w:rsidRPr="00574B54">
                              <w:rPr>
                                <w:b/>
                              </w:rPr>
                              <w:t xml:space="preserve">, M.A </w:t>
                            </w:r>
                            <w:proofErr w:type="spellStart"/>
                            <w:r w:rsidR="00574B54" w:rsidRPr="00574B54">
                              <w:rPr>
                                <w:b/>
                              </w:rPr>
                              <w:t>Widdershoven</w:t>
                            </w:r>
                            <w:proofErr w:type="spellEnd"/>
                            <w:r w:rsidR="00574B54" w:rsidRPr="00574B54">
                              <w:rPr>
                                <w:b/>
                              </w:rPr>
                              <w:t xml:space="preserve">, </w:t>
                            </w:r>
                            <w:proofErr w:type="spellStart"/>
                            <w:r w:rsidR="00574B54" w:rsidRPr="00574B54">
                              <w:rPr>
                                <w:b/>
                              </w:rPr>
                              <w:t>K.Katsouda</w:t>
                            </w:r>
                            <w:proofErr w:type="spellEnd"/>
                            <w:r w:rsidRPr="008C045C">
                              <w:rPr>
                                <w:rFonts w:ascii="Calibri" w:hAnsi="Calibri"/>
                                <w:b/>
                                <w:color w:val="000000"/>
                                <w:sz w:val="23"/>
                                <w:szCs w:val="23"/>
                              </w:rPr>
                              <w:t>)</w:t>
                            </w:r>
                          </w:p>
                          <w:p w14:paraId="206B6B45" w14:textId="77777777" w:rsidR="008E3EE7" w:rsidRPr="00A97D3C" w:rsidRDefault="008E3EE7" w:rsidP="00562330">
                            <w:pPr>
                              <w:rPr>
                                <w:rFonts w:cstheme="minorHAnsi"/>
                                <w:b/>
                                <w:sz w:val="18"/>
                                <w:szCs w:val="18"/>
                                <w14:textOutline w14:w="9525" w14:cap="rnd" w14:cmpd="sng" w14:algn="ctr">
                                  <w14:solidFill>
                                    <w14:schemeClr w14:val="bg2">
                                      <w14:lumMod w14:val="25000"/>
                                    </w14:schemeClr>
                                  </w14:solidFill>
                                  <w14:prstDash w14:val="solid"/>
                                  <w14:bevel/>
                                </w14:textOutline>
                              </w:rPr>
                            </w:pPr>
                          </w:p>
                          <w:p w14:paraId="348B9C21" w14:textId="57C0F75D" w:rsidR="008E3EE7" w:rsidRPr="00423653" w:rsidRDefault="008E3EE7" w:rsidP="00423653">
                            <w:pPr>
                              <w:pStyle w:val="aa"/>
                              <w:rPr>
                                <w:lang w:val="en-US"/>
                              </w:rPr>
                            </w:pPr>
                            <w:r w:rsidRPr="00423653">
                              <w:rPr>
                                <w:lang w:val="en-US"/>
                              </w:rPr>
                              <w:t>The workshop will discuss an innovative approach to the health and wellbeing of people with IDD across the lifespan</w:t>
                            </w:r>
                            <w:r w:rsidR="00597D98" w:rsidRPr="00423653">
                              <w:rPr>
                                <w:lang w:val="en-US"/>
                              </w:rPr>
                              <w:t>. It</w:t>
                            </w:r>
                            <w:r w:rsidRPr="00423653">
                              <w:rPr>
                                <w:lang w:val="en-US"/>
                              </w:rPr>
                              <w:t xml:space="preserve"> will reference the European funded programme ABLE</w:t>
                            </w:r>
                            <w:r w:rsidR="00597D98" w:rsidRPr="00423653">
                              <w:rPr>
                                <w:lang w:val="en-US"/>
                              </w:rPr>
                              <w:t xml:space="preserve"> and </w:t>
                            </w:r>
                            <w:r w:rsidRPr="00423653">
                              <w:rPr>
                                <w:lang w:val="en-US"/>
                              </w:rPr>
                              <w:t>will include the lived experience of people with IDD in employment</w:t>
                            </w:r>
                            <w:r w:rsidR="00597D98" w:rsidRPr="00423653">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2613E8" id="_x0000_s1028" type="#_x0000_t202" style="position:absolute;left:0;text-align:left;margin-left:-39.05pt;margin-top:27pt;width:251.25pt;height:154.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" fillcolor="#e6b976" strokecolor="#484329 [814]">
                <v:textbox>
                  <w:txbxContent>
                    <w:p w14:paraId="29B1ADF5" w14:textId="6F026767" w:rsidR="008E3EE7" w:rsidRPr="008C045C" w:rsidRDefault="008E3EE7" w:rsidP="00562330">
                      <w:pPr>
                        <w:rPr>
                          <w:rFonts w:cstheme="minorHAnsi"/>
                          <w:b/>
                          <w:sz w:val="23"/>
                          <w:szCs w:val="23"/>
                          <w14:textOutline w14:w="9525" w14:cap="rnd" w14:cmpd="sng" w14:algn="ctr">
                            <w14:solidFill>
                              <w14:schemeClr w14:val="bg2">
                                <w14:lumMod w14:val="25000"/>
                              </w14:schemeClr>
                            </w14:solidFill>
                            <w14:prstDash w14:val="solid"/>
                            <w14:bevel/>
                          </w14:textOutline>
                        </w:rPr>
                      </w:pPr>
                      <w:r w:rsidRPr="008C045C">
                        <w:rPr>
                          <w:rFonts w:cstheme="minorHAnsi"/>
                          <w:b/>
                          <w:sz w:val="23"/>
                          <w:szCs w:val="23"/>
                          <w14:textOutline w14:w="9525" w14:cap="rnd" w14:cmpd="sng" w14:algn="ctr">
                            <w14:solidFill>
                              <w14:schemeClr w14:val="bg2">
                                <w14:lumMod w14:val="25000"/>
                              </w14:schemeClr>
                            </w14:solidFill>
                            <w14:prstDash w14:val="solid"/>
                            <w14:bevel/>
                          </w14:textOutline>
                        </w:rPr>
                        <w:t xml:space="preserve">1: </w:t>
                      </w:r>
                      <w:r w:rsidRPr="008C045C">
                        <w:rPr>
                          <w:rFonts w:ascii="Calibri" w:hAnsi="Calibri"/>
                          <w:b/>
                          <w:color w:val="000000"/>
                          <w:sz w:val="23"/>
                          <w:szCs w:val="23"/>
                        </w:rPr>
                        <w:t>An Integrated approach to health and wellbeing of people with intellectual developmental disabiliti</w:t>
                      </w:r>
                      <w:r w:rsidR="00F83947">
                        <w:rPr>
                          <w:rFonts w:ascii="Calibri" w:hAnsi="Calibri"/>
                          <w:b/>
                          <w:color w:val="000000"/>
                          <w:sz w:val="23"/>
                          <w:szCs w:val="23"/>
                        </w:rPr>
                        <w:t xml:space="preserve">es </w:t>
                      </w:r>
                      <w:r w:rsidR="00EC69F3">
                        <w:rPr>
                          <w:rFonts w:ascii="Calibri" w:hAnsi="Calibri"/>
                          <w:b/>
                          <w:color w:val="000000"/>
                          <w:sz w:val="23"/>
                          <w:szCs w:val="23"/>
                        </w:rPr>
                        <w:t xml:space="preserve">The </w:t>
                      </w:r>
                      <w:proofErr w:type="spellStart"/>
                      <w:r w:rsidR="00EC69F3">
                        <w:rPr>
                          <w:rFonts w:ascii="Calibri" w:hAnsi="Calibri"/>
                          <w:b/>
                          <w:color w:val="000000"/>
                          <w:sz w:val="23"/>
                          <w:szCs w:val="23"/>
                        </w:rPr>
                        <w:t>Theotokos</w:t>
                      </w:r>
                      <w:proofErr w:type="spellEnd"/>
                      <w:r w:rsidR="00EC69F3">
                        <w:rPr>
                          <w:rFonts w:ascii="Calibri" w:hAnsi="Calibri"/>
                          <w:b/>
                          <w:color w:val="000000"/>
                          <w:sz w:val="23"/>
                          <w:szCs w:val="23"/>
                        </w:rPr>
                        <w:t xml:space="preserve"> Project </w:t>
                      </w:r>
                      <w:r w:rsidR="00F83947">
                        <w:rPr>
                          <w:rFonts w:ascii="Calibri" w:hAnsi="Calibri"/>
                          <w:b/>
                          <w:color w:val="000000"/>
                          <w:sz w:val="23"/>
                          <w:szCs w:val="23"/>
                        </w:rPr>
                        <w:t>(</w:t>
                      </w:r>
                      <w:r w:rsidR="00886880">
                        <w:rPr>
                          <w:rFonts w:ascii="Calibri" w:hAnsi="Calibri"/>
                          <w:b/>
                          <w:color w:val="000000"/>
                          <w:sz w:val="23"/>
                          <w:szCs w:val="23"/>
                        </w:rPr>
                        <w:t>9.30am-12</w:t>
                      </w:r>
                      <w:r w:rsidR="00F83947">
                        <w:rPr>
                          <w:rFonts w:ascii="Calibri" w:hAnsi="Calibri"/>
                          <w:b/>
                          <w:color w:val="000000"/>
                          <w:sz w:val="23"/>
                          <w:szCs w:val="23"/>
                        </w:rPr>
                        <w:t>.30pm</w:t>
                      </w:r>
                      <w:r w:rsidR="00C104A5">
                        <w:rPr>
                          <w:rFonts w:ascii="Calibri" w:hAnsi="Calibri"/>
                          <w:b/>
                          <w:color w:val="000000"/>
                          <w:sz w:val="23"/>
                          <w:szCs w:val="23"/>
                        </w:rPr>
                        <w:t xml:space="preserve"> Dr </w:t>
                      </w:r>
                      <w:proofErr w:type="spellStart"/>
                      <w:r w:rsidR="00C104A5">
                        <w:rPr>
                          <w:rFonts w:ascii="Calibri" w:hAnsi="Calibri"/>
                          <w:b/>
                          <w:color w:val="000000"/>
                          <w:sz w:val="23"/>
                          <w:szCs w:val="23"/>
                        </w:rPr>
                        <w:t>Yannis</w:t>
                      </w:r>
                      <w:proofErr w:type="spellEnd"/>
                      <w:r w:rsidR="00C104A5">
                        <w:rPr>
                          <w:rFonts w:ascii="Calibri" w:hAnsi="Calibri"/>
                          <w:b/>
                          <w:color w:val="000000"/>
                          <w:sz w:val="23"/>
                          <w:szCs w:val="23"/>
                        </w:rPr>
                        <w:t xml:space="preserve"> </w:t>
                      </w:r>
                      <w:proofErr w:type="spellStart"/>
                      <w:r w:rsidR="00C104A5">
                        <w:rPr>
                          <w:rFonts w:ascii="Calibri" w:hAnsi="Calibri"/>
                          <w:b/>
                          <w:color w:val="000000"/>
                          <w:sz w:val="23"/>
                          <w:szCs w:val="23"/>
                        </w:rPr>
                        <w:t>Papakonstadinou</w:t>
                      </w:r>
                      <w:proofErr w:type="spellEnd"/>
                      <w:r w:rsidR="00574B54">
                        <w:rPr>
                          <w:rFonts w:ascii="Calibri" w:hAnsi="Calibri"/>
                          <w:b/>
                          <w:color w:val="000000"/>
                          <w:sz w:val="23"/>
                          <w:szCs w:val="23"/>
                        </w:rPr>
                        <w:t xml:space="preserve">, </w:t>
                      </w:r>
                      <w:r w:rsidR="00574B54" w:rsidRPr="00574B54">
                        <w:rPr>
                          <w:b/>
                        </w:rPr>
                        <w:t xml:space="preserve">V. </w:t>
                      </w:r>
                      <w:proofErr w:type="spellStart"/>
                      <w:r w:rsidR="00574B54" w:rsidRPr="00574B54">
                        <w:rPr>
                          <w:b/>
                        </w:rPr>
                        <w:t>Arsenopoulou</w:t>
                      </w:r>
                      <w:proofErr w:type="spellEnd"/>
                      <w:r w:rsidR="00574B54" w:rsidRPr="00574B54">
                        <w:rPr>
                          <w:b/>
                        </w:rPr>
                        <w:t xml:space="preserve">, </w:t>
                      </w:r>
                      <w:proofErr w:type="gramStart"/>
                      <w:r w:rsidR="00574B54" w:rsidRPr="00574B54">
                        <w:rPr>
                          <w:b/>
                        </w:rPr>
                        <w:t>M.A</w:t>
                      </w:r>
                      <w:proofErr w:type="gramEnd"/>
                      <w:r w:rsidR="00574B54" w:rsidRPr="00574B54">
                        <w:rPr>
                          <w:b/>
                        </w:rPr>
                        <w:t xml:space="preserve"> </w:t>
                      </w:r>
                      <w:proofErr w:type="spellStart"/>
                      <w:r w:rsidR="00574B54" w:rsidRPr="00574B54">
                        <w:rPr>
                          <w:b/>
                        </w:rPr>
                        <w:t>Widdershoven</w:t>
                      </w:r>
                      <w:proofErr w:type="spellEnd"/>
                      <w:r w:rsidR="00574B54" w:rsidRPr="00574B54">
                        <w:rPr>
                          <w:b/>
                        </w:rPr>
                        <w:t xml:space="preserve">, </w:t>
                      </w:r>
                      <w:proofErr w:type="spellStart"/>
                      <w:r w:rsidR="00574B54" w:rsidRPr="00574B54">
                        <w:rPr>
                          <w:b/>
                        </w:rPr>
                        <w:t>K.Katsouda</w:t>
                      </w:r>
                      <w:proofErr w:type="spellEnd"/>
                      <w:r w:rsidRPr="008C045C">
                        <w:rPr>
                          <w:rFonts w:ascii="Calibri" w:hAnsi="Calibri"/>
                          <w:b/>
                          <w:color w:val="000000"/>
                          <w:sz w:val="23"/>
                          <w:szCs w:val="23"/>
                        </w:rPr>
                        <w:t>)</w:t>
                      </w:r>
                    </w:p>
                    <w:p w14:paraId="206B6B45" w14:textId="77777777" w:rsidR="008E3EE7" w:rsidRPr="00A97D3C" w:rsidRDefault="008E3EE7" w:rsidP="00562330">
                      <w:pPr>
                        <w:rPr>
                          <w:rFonts w:cstheme="minorHAnsi"/>
                          <w:b/>
                          <w:sz w:val="18"/>
                          <w:szCs w:val="18"/>
                          <w14:textOutline w14:w="9525" w14:cap="rnd" w14:cmpd="sng" w14:algn="ctr">
                            <w14:solidFill>
                              <w14:schemeClr w14:val="bg2">
                                <w14:lumMod w14:val="25000"/>
                              </w14:schemeClr>
                            </w14:solidFill>
                            <w14:prstDash w14:val="solid"/>
                            <w14:bevel/>
                          </w14:textOutline>
                        </w:rPr>
                      </w:pPr>
                    </w:p>
                    <w:p w14:paraId="348B9C21" w14:textId="57C0F75D" w:rsidR="008E3EE7" w:rsidRPr="00423653" w:rsidRDefault="008E3EE7" w:rsidP="00423653">
                      <w:pPr>
                        <w:pStyle w:val="NoSpacing"/>
                        <w:rPr>
                          <w:lang w:val="en-US"/>
                        </w:rPr>
                      </w:pPr>
                      <w:r w:rsidRPr="00423653">
                        <w:rPr>
                          <w:lang w:val="en-US"/>
                        </w:rPr>
                        <w:t>The workshop will discuss an innovative approach to the health and wellbeing of people with IDD across the lifespan</w:t>
                      </w:r>
                      <w:r w:rsidR="00597D98" w:rsidRPr="00423653">
                        <w:rPr>
                          <w:lang w:val="en-US"/>
                        </w:rPr>
                        <w:t>. It</w:t>
                      </w:r>
                      <w:r w:rsidRPr="00423653">
                        <w:rPr>
                          <w:lang w:val="en-US"/>
                        </w:rPr>
                        <w:t xml:space="preserve"> will reference the European funded programme ABLE</w:t>
                      </w:r>
                      <w:r w:rsidR="00597D98" w:rsidRPr="00423653">
                        <w:rPr>
                          <w:lang w:val="en-US"/>
                        </w:rPr>
                        <w:t xml:space="preserve"> and </w:t>
                      </w:r>
                      <w:r w:rsidRPr="00423653">
                        <w:rPr>
                          <w:lang w:val="en-US"/>
                        </w:rPr>
                        <w:t>will include the lived experience of people with IDD in employment</w:t>
                      </w:r>
                      <w:r w:rsidR="00597D98" w:rsidRPr="00423653">
                        <w:rPr>
                          <w:lang w:val="en-US"/>
                        </w:rPr>
                        <w:t>.</w:t>
                      </w:r>
                    </w:p>
                  </w:txbxContent>
                </v:textbox>
                <w10:wrap type="tight"/>
              </v:shape>
            </w:pict>
          </mc:Fallback>
        </mc:AlternateContent>
      </w:r>
      <w:r w:rsidR="003B6C96" w:rsidRPr="008B646B">
        <w:rPr>
          <w:b/>
          <w:noProof/>
          <w:sz w:val="28"/>
          <w:szCs w:val="28"/>
          <w:lang w:val="el-GR" w:eastAsia="el-GR"/>
        </w:rPr>
        <mc:AlternateContent>
          <mc:Choice Requires="wps">
            <w:drawing>
              <wp:anchor distT="45720" distB="45720" distL="114300" distR="114300" simplePos="0" relativeHeight="251706368" behindDoc="0" locked="0" layoutInCell="1" allowOverlap="1" wp14:anchorId="40E1D6E5" wp14:editId="582A03CA">
                <wp:simplePos x="0" y="0"/>
                <wp:positionH relativeFrom="column">
                  <wp:posOffset>3009900</wp:posOffset>
                </wp:positionH>
                <wp:positionV relativeFrom="paragraph">
                  <wp:posOffset>323215</wp:posOffset>
                </wp:positionV>
                <wp:extent cx="3295650" cy="195262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952625"/>
                        </a:xfrm>
                        <a:prstGeom prst="rect">
                          <a:avLst/>
                        </a:prstGeom>
                        <a:solidFill>
                          <a:srgbClr val="AA9AD8"/>
                        </a:solidFill>
                        <a:ln w="9525">
                          <a:solidFill>
                            <a:schemeClr val="bg2">
                              <a:lumMod val="25000"/>
                            </a:schemeClr>
                          </a:solidFill>
                          <a:miter lim="800000"/>
                          <a:headEnd/>
                          <a:tailEnd/>
                        </a:ln>
                      </wps:spPr>
                      <wps:txbx>
                        <w:txbxContent>
                          <w:p w14:paraId="38E4F87E" w14:textId="46997CB3" w:rsidR="008E3EE7" w:rsidRPr="00423653" w:rsidRDefault="008E3EE7" w:rsidP="00010807">
                            <w:pPr>
                              <w:rPr>
                                <w:b/>
                                <w:sz w:val="23"/>
                                <w:szCs w:val="23"/>
                              </w:rPr>
                            </w:pPr>
                            <w:r w:rsidRPr="00423653">
                              <w:rPr>
                                <w:b/>
                                <w:sz w:val="23"/>
                                <w:szCs w:val="23"/>
                              </w:rPr>
                              <w:t xml:space="preserve">2: Recent Advances in the diagnosis and management of </w:t>
                            </w:r>
                            <w:r w:rsidR="00886880">
                              <w:rPr>
                                <w:b/>
                                <w:sz w:val="23"/>
                                <w:szCs w:val="23"/>
                              </w:rPr>
                              <w:t xml:space="preserve">Autism in routine care </w:t>
                            </w:r>
                            <w:r w:rsidR="00F26F47">
                              <w:rPr>
                                <w:b/>
                                <w:sz w:val="23"/>
                                <w:szCs w:val="23"/>
                              </w:rPr>
                              <w:t>(</w:t>
                            </w:r>
                            <w:r w:rsidR="00886880">
                              <w:rPr>
                                <w:b/>
                                <w:sz w:val="23"/>
                                <w:szCs w:val="23"/>
                              </w:rPr>
                              <w:t>9.30am-12</w:t>
                            </w:r>
                            <w:r w:rsidR="00F83947">
                              <w:rPr>
                                <w:b/>
                                <w:sz w:val="23"/>
                                <w:szCs w:val="23"/>
                              </w:rPr>
                              <w:t>.30pm</w:t>
                            </w:r>
                            <w:r w:rsidR="00F2368B">
                              <w:rPr>
                                <w:b/>
                                <w:sz w:val="23"/>
                                <w:szCs w:val="23"/>
                              </w:rPr>
                              <w:t xml:space="preserve"> </w:t>
                            </w:r>
                            <w:proofErr w:type="spellStart"/>
                            <w:r w:rsidR="00C3755D">
                              <w:rPr>
                                <w:b/>
                                <w:sz w:val="23"/>
                                <w:szCs w:val="23"/>
                              </w:rPr>
                              <w:t>Drs</w:t>
                            </w:r>
                            <w:proofErr w:type="spellEnd"/>
                            <w:r w:rsidR="00C3755D">
                              <w:rPr>
                                <w:b/>
                                <w:sz w:val="23"/>
                                <w:szCs w:val="23"/>
                              </w:rPr>
                              <w:t xml:space="preserve"> </w:t>
                            </w:r>
                            <w:r w:rsidR="003B6C96">
                              <w:rPr>
                                <w:b/>
                                <w:sz w:val="23"/>
                                <w:szCs w:val="23"/>
                              </w:rPr>
                              <w:t xml:space="preserve">Caroline </w:t>
                            </w:r>
                            <w:r w:rsidR="00C3755D">
                              <w:rPr>
                                <w:b/>
                                <w:sz w:val="23"/>
                                <w:szCs w:val="23"/>
                              </w:rPr>
                              <w:t xml:space="preserve">Richards &amp; </w:t>
                            </w:r>
                            <w:proofErr w:type="spellStart"/>
                            <w:r w:rsidR="003B6C96">
                              <w:rPr>
                                <w:b/>
                                <w:sz w:val="23"/>
                                <w:szCs w:val="23"/>
                              </w:rPr>
                              <w:t>Evi</w:t>
                            </w:r>
                            <w:proofErr w:type="spellEnd"/>
                            <w:r w:rsidR="003B6C96">
                              <w:rPr>
                                <w:b/>
                                <w:sz w:val="23"/>
                                <w:szCs w:val="23"/>
                              </w:rPr>
                              <w:t xml:space="preserve"> </w:t>
                            </w:r>
                            <w:proofErr w:type="spellStart"/>
                            <w:r w:rsidR="00C3755D">
                              <w:rPr>
                                <w:b/>
                                <w:sz w:val="23"/>
                                <w:szCs w:val="23"/>
                              </w:rPr>
                              <w:t>Tagkouli</w:t>
                            </w:r>
                            <w:proofErr w:type="spellEnd"/>
                            <w:r w:rsidRPr="00423653">
                              <w:rPr>
                                <w:b/>
                                <w:sz w:val="23"/>
                                <w:szCs w:val="23"/>
                              </w:rPr>
                              <w:t>)</w:t>
                            </w:r>
                          </w:p>
                          <w:p w14:paraId="55B51546" w14:textId="77777777" w:rsidR="003B6C96" w:rsidRDefault="003B6C96" w:rsidP="00423653">
                            <w:pPr>
                              <w:pStyle w:val="aa"/>
                              <w:rPr>
                                <w:lang w:val="en-US"/>
                              </w:rPr>
                            </w:pPr>
                          </w:p>
                          <w:p w14:paraId="50A4DC99" w14:textId="14F9FEEA" w:rsidR="008E3EE7" w:rsidRPr="00597D98" w:rsidRDefault="008E3EE7" w:rsidP="00423653">
                            <w:pPr>
                              <w:pStyle w:val="aa"/>
                              <w:rPr>
                                <w:lang w:val="en-US"/>
                              </w:rPr>
                            </w:pPr>
                            <w:r w:rsidRPr="00597D98">
                              <w:rPr>
                                <w:lang w:val="en-US"/>
                              </w:rPr>
                              <w:t>The workshop will 1. Discuss findings from diag</w:t>
                            </w:r>
                            <w:r w:rsidR="00423653">
                              <w:rPr>
                                <w:lang w:val="en-US"/>
                              </w:rPr>
                              <w:t xml:space="preserve">nostic services and 2. Present </w:t>
                            </w:r>
                            <w:r w:rsidRPr="00597D98">
                              <w:rPr>
                                <w:lang w:val="en-US"/>
                              </w:rPr>
                              <w:t>evidence for current approaches to the management of mental disorders in people with ASD across the lifespan along the biopsychosocial continuum. 3. It will bring together experience of practitioners of service delivery across Europe.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0E1D6E5" id="_x0000_s1029" type="#_x0000_t202" style="position:absolute;left:0;text-align:left;margin-left:237pt;margin-top:25.45pt;width:259.5pt;height:153.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" fillcolor="#aa9ad8" strokecolor="#484329 [814]">
                <v:textbox>
                  <w:txbxContent>
                    <w:p w14:paraId="38E4F87E" w14:textId="46997CB3" w:rsidR="008E3EE7" w:rsidRPr="00423653" w:rsidRDefault="008E3EE7" w:rsidP="00010807">
                      <w:pPr>
                        <w:rPr>
                          <w:b/>
                          <w:sz w:val="23"/>
                          <w:szCs w:val="23"/>
                        </w:rPr>
                      </w:pPr>
                      <w:r w:rsidRPr="00423653">
                        <w:rPr>
                          <w:b/>
                          <w:sz w:val="23"/>
                          <w:szCs w:val="23"/>
                        </w:rPr>
                        <w:t xml:space="preserve">2: Recent Advances in the diagnosis and management of </w:t>
                      </w:r>
                      <w:r w:rsidR="00886880">
                        <w:rPr>
                          <w:b/>
                          <w:sz w:val="23"/>
                          <w:szCs w:val="23"/>
                        </w:rPr>
                        <w:t xml:space="preserve">Autism in routine care </w:t>
                      </w:r>
                      <w:r w:rsidR="00F26F47">
                        <w:rPr>
                          <w:b/>
                          <w:sz w:val="23"/>
                          <w:szCs w:val="23"/>
                        </w:rPr>
                        <w:t>(</w:t>
                      </w:r>
                      <w:r w:rsidR="00886880">
                        <w:rPr>
                          <w:b/>
                          <w:sz w:val="23"/>
                          <w:szCs w:val="23"/>
                        </w:rPr>
                        <w:t>9.30am-12</w:t>
                      </w:r>
                      <w:r w:rsidR="00F83947">
                        <w:rPr>
                          <w:b/>
                          <w:sz w:val="23"/>
                          <w:szCs w:val="23"/>
                        </w:rPr>
                        <w:t>.30pm</w:t>
                      </w:r>
                      <w:r w:rsidR="00F2368B">
                        <w:rPr>
                          <w:b/>
                          <w:sz w:val="23"/>
                          <w:szCs w:val="23"/>
                        </w:rPr>
                        <w:t xml:space="preserve"> </w:t>
                      </w:r>
                      <w:proofErr w:type="spellStart"/>
                      <w:r w:rsidR="00C3755D">
                        <w:rPr>
                          <w:b/>
                          <w:sz w:val="23"/>
                          <w:szCs w:val="23"/>
                        </w:rPr>
                        <w:t>Drs</w:t>
                      </w:r>
                      <w:proofErr w:type="spellEnd"/>
                      <w:r w:rsidR="00C3755D">
                        <w:rPr>
                          <w:b/>
                          <w:sz w:val="23"/>
                          <w:szCs w:val="23"/>
                        </w:rPr>
                        <w:t xml:space="preserve"> </w:t>
                      </w:r>
                      <w:r w:rsidR="003B6C96">
                        <w:rPr>
                          <w:b/>
                          <w:sz w:val="23"/>
                          <w:szCs w:val="23"/>
                        </w:rPr>
                        <w:t xml:space="preserve">Caroline </w:t>
                      </w:r>
                      <w:r w:rsidR="00C3755D">
                        <w:rPr>
                          <w:b/>
                          <w:sz w:val="23"/>
                          <w:szCs w:val="23"/>
                        </w:rPr>
                        <w:t xml:space="preserve">Richards &amp; </w:t>
                      </w:r>
                      <w:proofErr w:type="spellStart"/>
                      <w:r w:rsidR="003B6C96">
                        <w:rPr>
                          <w:b/>
                          <w:sz w:val="23"/>
                          <w:szCs w:val="23"/>
                        </w:rPr>
                        <w:t>Evi</w:t>
                      </w:r>
                      <w:proofErr w:type="spellEnd"/>
                      <w:r w:rsidR="003B6C96">
                        <w:rPr>
                          <w:b/>
                          <w:sz w:val="23"/>
                          <w:szCs w:val="23"/>
                        </w:rPr>
                        <w:t xml:space="preserve"> </w:t>
                      </w:r>
                      <w:proofErr w:type="spellStart"/>
                      <w:r w:rsidR="00C3755D">
                        <w:rPr>
                          <w:b/>
                          <w:sz w:val="23"/>
                          <w:szCs w:val="23"/>
                        </w:rPr>
                        <w:t>Tagkouli</w:t>
                      </w:r>
                      <w:proofErr w:type="spellEnd"/>
                      <w:r w:rsidRPr="00423653">
                        <w:rPr>
                          <w:b/>
                          <w:sz w:val="23"/>
                          <w:szCs w:val="23"/>
                        </w:rPr>
                        <w:t>)</w:t>
                      </w:r>
                    </w:p>
                    <w:p w14:paraId="55B51546" w14:textId="77777777" w:rsidR="003B6C96" w:rsidRDefault="003B6C96" w:rsidP="00423653">
                      <w:pPr>
                        <w:pStyle w:val="NoSpacing"/>
                        <w:rPr>
                          <w:lang w:val="en-US"/>
                        </w:rPr>
                      </w:pPr>
                    </w:p>
                    <w:p w14:paraId="50A4DC99" w14:textId="14F9FEEA" w:rsidR="008E3EE7" w:rsidRPr="00597D98" w:rsidRDefault="008E3EE7" w:rsidP="00423653">
                      <w:pPr>
                        <w:pStyle w:val="NoSpacing"/>
                        <w:rPr>
                          <w:lang w:val="en-US"/>
                        </w:rPr>
                      </w:pPr>
                      <w:r w:rsidRPr="00597D98">
                        <w:rPr>
                          <w:lang w:val="en-US"/>
                        </w:rPr>
                        <w:t>The workshop will 1. Discuss findings from diag</w:t>
                      </w:r>
                      <w:r w:rsidR="00423653">
                        <w:rPr>
                          <w:lang w:val="en-US"/>
                        </w:rPr>
                        <w:t xml:space="preserve">nostic services and 2. Present </w:t>
                      </w:r>
                      <w:r w:rsidRPr="00597D98">
                        <w:rPr>
                          <w:lang w:val="en-US"/>
                        </w:rPr>
                        <w:t>evidence for current approaches to the management of mental disorders in people with ASD across the lifespan along the biopsychosocial continuum. 3. It will bring together experience of practitioners of service delivery across Europe.</w:t>
                      </w:r>
                    </w:p>
                  </w:txbxContent>
                </v:textbox>
                <w10:wrap type="square"/>
              </v:shape>
            </w:pict>
          </mc:Fallback>
        </mc:AlternateContent>
      </w:r>
      <w:r w:rsidR="00F2368B">
        <w:rPr>
          <w:b/>
          <w:sz w:val="28"/>
          <w:szCs w:val="28"/>
        </w:rPr>
        <w:t xml:space="preserve">The Building of </w:t>
      </w:r>
      <w:proofErr w:type="spellStart"/>
      <w:r w:rsidR="00F2368B">
        <w:rPr>
          <w:b/>
          <w:sz w:val="28"/>
          <w:szCs w:val="28"/>
        </w:rPr>
        <w:t>Rectorate</w:t>
      </w:r>
      <w:proofErr w:type="spellEnd"/>
      <w:r w:rsidR="00F06D44" w:rsidRPr="008B646B">
        <w:rPr>
          <w:b/>
          <w:sz w:val="28"/>
          <w:szCs w:val="28"/>
        </w:rPr>
        <w:t xml:space="preserve">, </w:t>
      </w:r>
      <w:proofErr w:type="spellStart"/>
      <w:r w:rsidR="00F2368B">
        <w:rPr>
          <w:b/>
          <w:sz w:val="28"/>
          <w:szCs w:val="28"/>
        </w:rPr>
        <w:t>Panepistimiou</w:t>
      </w:r>
      <w:proofErr w:type="spellEnd"/>
      <w:r w:rsidR="00F2368B">
        <w:rPr>
          <w:b/>
          <w:sz w:val="28"/>
          <w:szCs w:val="28"/>
        </w:rPr>
        <w:t xml:space="preserve"> </w:t>
      </w:r>
      <w:proofErr w:type="spellStart"/>
      <w:r w:rsidR="00F2368B">
        <w:rPr>
          <w:b/>
          <w:sz w:val="28"/>
          <w:szCs w:val="28"/>
        </w:rPr>
        <w:t>Str</w:t>
      </w:r>
      <w:proofErr w:type="spellEnd"/>
      <w:r w:rsidR="00F2368B">
        <w:rPr>
          <w:b/>
          <w:sz w:val="28"/>
          <w:szCs w:val="28"/>
        </w:rPr>
        <w:t xml:space="preserve"> 30, </w:t>
      </w:r>
      <w:r w:rsidR="00142F7B">
        <w:rPr>
          <w:b/>
          <w:sz w:val="28"/>
          <w:szCs w:val="28"/>
        </w:rPr>
        <w:t>ATHENS</w:t>
      </w:r>
      <w:r w:rsidR="003F3908">
        <w:rPr>
          <w:b/>
          <w:sz w:val="28"/>
          <w:szCs w:val="28"/>
        </w:rPr>
        <w:t xml:space="preserve"> 10679</w:t>
      </w:r>
    </w:p>
    <w:p w14:paraId="30F3E958" w14:textId="120F98B3" w:rsidR="00B31ABB" w:rsidRDefault="001A5AFD" w:rsidP="007C3E71">
      <w:pPr>
        <w:rPr>
          <w:b/>
          <w:sz w:val="28"/>
          <w:szCs w:val="28"/>
        </w:rPr>
      </w:pPr>
      <w:r w:rsidRPr="008B646B">
        <w:rPr>
          <w:b/>
          <w:noProof/>
          <w:sz w:val="28"/>
          <w:szCs w:val="28"/>
          <w:lang w:val="el-GR" w:eastAsia="el-GR"/>
        </w:rPr>
        <mc:AlternateContent>
          <mc:Choice Requires="wps">
            <w:drawing>
              <wp:anchor distT="45720" distB="45720" distL="114300" distR="114300" simplePos="0" relativeHeight="251704320" behindDoc="0" locked="0" layoutInCell="1" allowOverlap="1" wp14:anchorId="73692A65" wp14:editId="4023D4AC">
                <wp:simplePos x="0" y="0"/>
                <wp:positionH relativeFrom="column">
                  <wp:posOffset>3209925</wp:posOffset>
                </wp:positionH>
                <wp:positionV relativeFrom="paragraph">
                  <wp:posOffset>13335</wp:posOffset>
                </wp:positionV>
                <wp:extent cx="3276600" cy="1825625"/>
                <wp:effectExtent l="0" t="0" r="19050" b="222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825625"/>
                        </a:xfrm>
                        <a:prstGeom prst="rect">
                          <a:avLst/>
                        </a:prstGeom>
                        <a:solidFill>
                          <a:srgbClr val="F5C755"/>
                        </a:solidFill>
                        <a:ln w="9525">
                          <a:solidFill>
                            <a:schemeClr val="bg2">
                              <a:lumMod val="25000"/>
                            </a:schemeClr>
                          </a:solidFill>
                          <a:miter lim="800000"/>
                          <a:headEnd/>
                          <a:tailEnd/>
                        </a:ln>
                      </wps:spPr>
                      <wps:txbx>
                        <w:txbxContent>
                          <w:p w14:paraId="5B8CC37E" w14:textId="1C96CFB4" w:rsidR="008E3EE7" w:rsidRPr="00597D98" w:rsidRDefault="008E3EE7" w:rsidP="00010807">
                            <w:pPr>
                              <w:rPr>
                                <w:b/>
                                <w:sz w:val="24"/>
                                <w:szCs w:val="24"/>
                              </w:rPr>
                            </w:pPr>
                            <w:r w:rsidRPr="00597D98">
                              <w:rPr>
                                <w:b/>
                                <w:sz w:val="24"/>
                                <w:szCs w:val="24"/>
                              </w:rPr>
                              <w:t>4: Mental illness in people with intellectual disabilities</w:t>
                            </w:r>
                            <w:r w:rsidR="00597D98" w:rsidRPr="00597D98">
                              <w:rPr>
                                <w:b/>
                                <w:sz w:val="24"/>
                                <w:szCs w:val="24"/>
                              </w:rPr>
                              <w:t xml:space="preserve"> (</w:t>
                            </w:r>
                            <w:r w:rsidR="00F83947">
                              <w:rPr>
                                <w:b/>
                                <w:sz w:val="24"/>
                                <w:szCs w:val="24"/>
                              </w:rPr>
                              <w:t>13.30-16.30pm</w:t>
                            </w:r>
                            <w:r w:rsidR="00C104A5">
                              <w:rPr>
                                <w:b/>
                                <w:sz w:val="24"/>
                                <w:szCs w:val="24"/>
                              </w:rPr>
                              <w:t xml:space="preserve"> Prof Angela Hassiotis</w:t>
                            </w:r>
                            <w:r w:rsidR="00597D98" w:rsidRPr="00597D98">
                              <w:rPr>
                                <w:b/>
                                <w:sz w:val="24"/>
                                <w:szCs w:val="24"/>
                              </w:rPr>
                              <w:t>)</w:t>
                            </w:r>
                          </w:p>
                          <w:p w14:paraId="6A0A4BFC" w14:textId="140A9150" w:rsidR="008E3EE7" w:rsidRPr="00597D98" w:rsidRDefault="008E3EE7" w:rsidP="00423653">
                            <w:pPr>
                              <w:pStyle w:val="aa"/>
                              <w:rPr>
                                <w:lang w:val="en-US"/>
                              </w:rPr>
                            </w:pPr>
                            <w:r w:rsidRPr="00CC2F69">
                              <w:rPr>
                                <w:sz w:val="21"/>
                                <w:szCs w:val="21"/>
                                <w:lang w:val="en-US"/>
                              </w:rPr>
                              <w:t xml:space="preserve">Diagnostic overshadowing has often prevented people with ID from </w:t>
                            </w:r>
                            <w:r w:rsidR="00597D98" w:rsidRPr="00CC2F69">
                              <w:rPr>
                                <w:sz w:val="21"/>
                                <w:szCs w:val="21"/>
                                <w:lang w:val="en-US"/>
                              </w:rPr>
                              <w:t>getting the help they need for a mental disorder.  This essential workshop will present information about current knowledge of prevalence rates of mental illness in people with IDD and through interactive case studies will enable participants to reflect on diagnostic dilemmas in clinical care</w:t>
                            </w:r>
                            <w:r w:rsidR="00597D98" w:rsidRPr="00597D98">
                              <w:rPr>
                                <w:lang w:val="en-US"/>
                              </w:rPr>
                              <w:t>.</w:t>
                            </w:r>
                          </w:p>
                          <w:p w14:paraId="5DCA13AB" w14:textId="77777777" w:rsidR="008E3EE7" w:rsidRPr="00BF58DA" w:rsidRDefault="008E3EE7" w:rsidP="00010807">
                            <w:pPr>
                              <w:tabs>
                                <w:tab w:val="left" w:pos="2127"/>
                              </w:tabs>
                              <w:rPr>
                                <w:b/>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52.75pt;margin-top:1.05pt;width:258pt;height:143.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" fillcolor="#f5c755" strokecolor="#484329 [814]">
                <v:textbox>
                  <w:txbxContent>
                    <w:p w14:paraId="5B8CC37E" w14:textId="1C96CFB4" w:rsidR="008E3EE7" w:rsidRPr="00597D98" w:rsidRDefault="008E3EE7" w:rsidP="00010807">
                      <w:pPr>
                        <w:rPr>
                          <w:b/>
                          <w:sz w:val="24"/>
                          <w:szCs w:val="24"/>
                        </w:rPr>
                      </w:pPr>
                      <w:r w:rsidRPr="00597D98">
                        <w:rPr>
                          <w:b/>
                          <w:sz w:val="24"/>
                          <w:szCs w:val="24"/>
                        </w:rPr>
                        <w:t>4: Mental illness in people with intellectual disabilities</w:t>
                      </w:r>
                      <w:r w:rsidR="00597D98" w:rsidRPr="00597D98">
                        <w:rPr>
                          <w:b/>
                          <w:sz w:val="24"/>
                          <w:szCs w:val="24"/>
                        </w:rPr>
                        <w:t xml:space="preserve"> (</w:t>
                      </w:r>
                      <w:r w:rsidR="00F83947">
                        <w:rPr>
                          <w:b/>
                          <w:sz w:val="24"/>
                          <w:szCs w:val="24"/>
                        </w:rPr>
                        <w:t>13.30-16.30pm</w:t>
                      </w:r>
                      <w:r w:rsidR="00C104A5">
                        <w:rPr>
                          <w:b/>
                          <w:sz w:val="24"/>
                          <w:szCs w:val="24"/>
                        </w:rPr>
                        <w:t xml:space="preserve"> Prof Angela Hassiotis</w:t>
                      </w:r>
                      <w:r w:rsidR="00597D98" w:rsidRPr="00597D98">
                        <w:rPr>
                          <w:b/>
                          <w:sz w:val="24"/>
                          <w:szCs w:val="24"/>
                        </w:rPr>
                        <w:t>)</w:t>
                      </w:r>
                    </w:p>
                    <w:p w14:paraId="6A0A4BFC" w14:textId="140A9150" w:rsidR="008E3EE7" w:rsidRPr="00597D98" w:rsidRDefault="008E3EE7" w:rsidP="00423653">
                      <w:pPr>
                        <w:pStyle w:val="aa"/>
                        <w:rPr>
                          <w:lang w:val="en-US"/>
                        </w:rPr>
                      </w:pPr>
                      <w:r w:rsidRPr="00CC2F69">
                        <w:rPr>
                          <w:sz w:val="21"/>
                          <w:szCs w:val="21"/>
                          <w:lang w:val="en-US"/>
                        </w:rPr>
                        <w:t xml:space="preserve">Diagnostic overshadowing has often prevented people with ID from </w:t>
                      </w:r>
                      <w:r w:rsidR="00597D98" w:rsidRPr="00CC2F69">
                        <w:rPr>
                          <w:sz w:val="21"/>
                          <w:szCs w:val="21"/>
                          <w:lang w:val="en-US"/>
                        </w:rPr>
                        <w:t>getting the help they need for a mental disorder.  This essential workshop will present information about current knowledge of prevalence rates of mental illness in people with IDD and through interactive case studies will enable participants to reflect on diagnostic dilemmas in clinical care</w:t>
                      </w:r>
                      <w:r w:rsidR="00597D98" w:rsidRPr="00597D98">
                        <w:rPr>
                          <w:lang w:val="en-US"/>
                        </w:rPr>
                        <w:t>.</w:t>
                      </w:r>
                    </w:p>
                    <w:p w14:paraId="5DCA13AB" w14:textId="77777777" w:rsidR="008E3EE7" w:rsidRPr="00BF58DA" w:rsidRDefault="008E3EE7" w:rsidP="00010807">
                      <w:pPr>
                        <w:tabs>
                          <w:tab w:val="left" w:pos="2127"/>
                        </w:tabs>
                        <w:rPr>
                          <w:b/>
                          <w:sz w:val="18"/>
                          <w:szCs w:val="18"/>
                          <w:lang w:val="en-US"/>
                        </w:rPr>
                      </w:pPr>
                    </w:p>
                  </w:txbxContent>
                </v:textbox>
                <w10:wrap type="square"/>
              </v:shape>
            </w:pict>
          </mc:Fallback>
        </mc:AlternateContent>
      </w:r>
    </w:p>
    <w:p w14:paraId="740608AA" w14:textId="226B8665" w:rsidR="00B31ABB" w:rsidRDefault="00B31ABB" w:rsidP="00C02982">
      <w:pPr>
        <w:jc w:val="center"/>
      </w:pPr>
      <w:r>
        <w:rPr>
          <w:b/>
          <w:sz w:val="40"/>
          <w:szCs w:val="40"/>
        </w:rPr>
        <w:t xml:space="preserve"> </w:t>
      </w:r>
    </w:p>
    <w:p w14:paraId="26875D51" w14:textId="3E18BDE6" w:rsidR="00B31ABB" w:rsidRDefault="00BD11BE" w:rsidP="00B31ABB">
      <w:pPr>
        <w:jc w:val="center"/>
        <w:rPr>
          <w:sz w:val="28"/>
          <w:szCs w:val="28"/>
        </w:rPr>
      </w:pPr>
      <w:r w:rsidRPr="008B646B">
        <w:rPr>
          <w:b/>
          <w:noProof/>
          <w:sz w:val="28"/>
          <w:szCs w:val="28"/>
          <w:lang w:val="el-GR" w:eastAsia="el-GR"/>
        </w:rPr>
        <mc:AlternateContent>
          <mc:Choice Requires="wps">
            <w:drawing>
              <wp:anchor distT="45720" distB="45720" distL="114300" distR="114300" simplePos="0" relativeHeight="251718656" behindDoc="0" locked="0" layoutInCell="1" allowOverlap="1" wp14:anchorId="52C7C546" wp14:editId="0D480FC3">
                <wp:simplePos x="0" y="0"/>
                <wp:positionH relativeFrom="column">
                  <wp:posOffset>-403860</wp:posOffset>
                </wp:positionH>
                <wp:positionV relativeFrom="paragraph">
                  <wp:posOffset>-309245</wp:posOffset>
                </wp:positionV>
                <wp:extent cx="3127375" cy="1765300"/>
                <wp:effectExtent l="0" t="0" r="1587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1765300"/>
                        </a:xfrm>
                        <a:prstGeom prst="rect">
                          <a:avLst/>
                        </a:prstGeom>
                        <a:solidFill>
                          <a:srgbClr val="D8A8C0"/>
                        </a:solidFill>
                        <a:ln w="9525">
                          <a:solidFill>
                            <a:schemeClr val="bg2">
                              <a:lumMod val="25000"/>
                            </a:schemeClr>
                          </a:solidFill>
                          <a:miter lim="800000"/>
                          <a:headEnd/>
                          <a:tailEnd/>
                        </a:ln>
                      </wps:spPr>
                      <wps:txbx>
                        <w:txbxContent>
                          <w:p w14:paraId="1AF5A22F" w14:textId="2A82A119" w:rsidR="008E3EE7" w:rsidRPr="00597D98" w:rsidRDefault="008E3EE7" w:rsidP="00562330">
                            <w:pPr>
                              <w:rPr>
                                <w:rFonts w:cstheme="minorHAnsi"/>
                                <w:b/>
                                <w:sz w:val="24"/>
                                <w:szCs w:val="24"/>
                              </w:rPr>
                            </w:pPr>
                            <w:r w:rsidRPr="00597D98">
                              <w:rPr>
                                <w:rFonts w:cstheme="minorHAnsi"/>
                                <w:b/>
                                <w:sz w:val="24"/>
                                <w:szCs w:val="24"/>
                              </w:rPr>
                              <w:t>3: Under</w:t>
                            </w:r>
                            <w:r w:rsidR="00886880">
                              <w:rPr>
                                <w:rFonts w:cstheme="minorHAnsi"/>
                                <w:b/>
                                <w:sz w:val="24"/>
                                <w:szCs w:val="24"/>
                              </w:rPr>
                              <w:t>standing Down syndrome (9.30am-12</w:t>
                            </w:r>
                            <w:r w:rsidR="00F83947">
                              <w:rPr>
                                <w:rFonts w:cstheme="minorHAnsi"/>
                                <w:b/>
                                <w:sz w:val="24"/>
                                <w:szCs w:val="24"/>
                              </w:rPr>
                              <w:t>.30pm</w:t>
                            </w:r>
                            <w:r w:rsidR="00C104A5">
                              <w:rPr>
                                <w:rFonts w:cstheme="minorHAnsi"/>
                                <w:b/>
                                <w:sz w:val="24"/>
                                <w:szCs w:val="24"/>
                              </w:rPr>
                              <w:t xml:space="preserve"> Prof Angela Hassiotis</w:t>
                            </w:r>
                            <w:r w:rsidRPr="00597D98">
                              <w:rPr>
                                <w:rFonts w:cstheme="minorHAnsi"/>
                                <w:b/>
                                <w:sz w:val="24"/>
                                <w:szCs w:val="24"/>
                              </w:rPr>
                              <w:t>)</w:t>
                            </w:r>
                          </w:p>
                          <w:p w14:paraId="5C5B9C12" w14:textId="77777777" w:rsidR="008E3EE7" w:rsidRPr="00BF58DA" w:rsidRDefault="008E3EE7" w:rsidP="00562330">
                            <w:pPr>
                              <w:rPr>
                                <w:b/>
                                <w:sz w:val="16"/>
                                <w:szCs w:val="16"/>
                              </w:rPr>
                            </w:pPr>
                          </w:p>
                          <w:p w14:paraId="4A7FDD71" w14:textId="17E056E6" w:rsidR="008E3EE7" w:rsidRPr="006F450A" w:rsidRDefault="00C3034F" w:rsidP="00423653">
                            <w:pPr>
                              <w:pStyle w:val="aa"/>
                              <w:rPr>
                                <w:lang w:val="en-US"/>
                              </w:rPr>
                            </w:pPr>
                            <w:r>
                              <w:rPr>
                                <w:lang w:val="en-US"/>
                              </w:rPr>
                              <w:t>Down syndrome (DS)</w:t>
                            </w:r>
                            <w:r w:rsidR="008E3EE7">
                              <w:rPr>
                                <w:lang w:val="en-US"/>
                              </w:rPr>
                              <w:t xml:space="preserve"> is the commonest reason for intellectual disability</w:t>
                            </w:r>
                            <w:r w:rsidR="00F83947">
                              <w:rPr>
                                <w:lang w:val="en-US"/>
                              </w:rPr>
                              <w:t xml:space="preserve">.  </w:t>
                            </w:r>
                            <w:r w:rsidR="008E3EE7">
                              <w:rPr>
                                <w:lang w:val="en-US"/>
                              </w:rPr>
                              <w:t xml:space="preserve"> Our understanding of DS has increased in the past decade.  The workshop will present information on 1. Memory services for people with DS; 2. Treatment of dementia in DS and 3. How to support families with a child or adult with DS. </w:t>
                            </w:r>
                          </w:p>
                          <w:p w14:paraId="265F17E3" w14:textId="77777777" w:rsidR="008E3EE7" w:rsidRPr="006F450A" w:rsidRDefault="008E3EE7" w:rsidP="00562330">
                            <w:pPr>
                              <w:tabs>
                                <w:tab w:val="left" w:pos="2127"/>
                              </w:tabs>
                              <w:rPr>
                                <w:b/>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C7C546" id="_x0000_s1031" type="#_x0000_t202" style="position:absolute;left:0;text-align:left;margin-left:-31.8pt;margin-top:-24.35pt;width:246.25pt;height:139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" fillcolor="#d8a8c0" strokecolor="#484329 [814]">
                <v:textbox>
                  <w:txbxContent>
                    <w:p w14:paraId="1AF5A22F" w14:textId="2A82A119" w:rsidR="008E3EE7" w:rsidRPr="00597D98" w:rsidRDefault="008E3EE7" w:rsidP="00562330">
                      <w:pPr>
                        <w:rPr>
                          <w:rFonts w:cstheme="minorHAnsi"/>
                          <w:b/>
                          <w:sz w:val="24"/>
                          <w:szCs w:val="24"/>
                        </w:rPr>
                      </w:pPr>
                      <w:r w:rsidRPr="00597D98">
                        <w:rPr>
                          <w:rFonts w:cstheme="minorHAnsi"/>
                          <w:b/>
                          <w:sz w:val="24"/>
                          <w:szCs w:val="24"/>
                        </w:rPr>
                        <w:t>3: Under</w:t>
                      </w:r>
                      <w:r w:rsidR="00886880">
                        <w:rPr>
                          <w:rFonts w:cstheme="minorHAnsi"/>
                          <w:b/>
                          <w:sz w:val="24"/>
                          <w:szCs w:val="24"/>
                        </w:rPr>
                        <w:t>standing Down syndrome (9.30am-12</w:t>
                      </w:r>
                      <w:r w:rsidR="00F83947">
                        <w:rPr>
                          <w:rFonts w:cstheme="minorHAnsi"/>
                          <w:b/>
                          <w:sz w:val="24"/>
                          <w:szCs w:val="24"/>
                        </w:rPr>
                        <w:t>.30pm</w:t>
                      </w:r>
                      <w:r w:rsidR="00C104A5">
                        <w:rPr>
                          <w:rFonts w:cstheme="minorHAnsi"/>
                          <w:b/>
                          <w:sz w:val="24"/>
                          <w:szCs w:val="24"/>
                        </w:rPr>
                        <w:t xml:space="preserve"> Prof Angela Hassiotis</w:t>
                      </w:r>
                      <w:r w:rsidRPr="00597D98">
                        <w:rPr>
                          <w:rFonts w:cstheme="minorHAnsi"/>
                          <w:b/>
                          <w:sz w:val="24"/>
                          <w:szCs w:val="24"/>
                        </w:rPr>
                        <w:t>)</w:t>
                      </w:r>
                    </w:p>
                    <w:p w14:paraId="5C5B9C12" w14:textId="77777777" w:rsidR="008E3EE7" w:rsidRPr="00BF58DA" w:rsidRDefault="008E3EE7" w:rsidP="00562330">
                      <w:pPr>
                        <w:rPr>
                          <w:b/>
                          <w:sz w:val="16"/>
                          <w:szCs w:val="16"/>
                        </w:rPr>
                      </w:pPr>
                    </w:p>
                    <w:p w14:paraId="4A7FDD71" w14:textId="17E056E6" w:rsidR="008E3EE7" w:rsidRPr="006F450A" w:rsidRDefault="00C3034F" w:rsidP="00423653">
                      <w:pPr>
                        <w:pStyle w:val="NoSpacing"/>
                        <w:rPr>
                          <w:lang w:val="en-US"/>
                        </w:rPr>
                      </w:pPr>
                      <w:r>
                        <w:rPr>
                          <w:lang w:val="en-US"/>
                        </w:rPr>
                        <w:t>Down syndrome (DS)</w:t>
                      </w:r>
                      <w:r w:rsidR="008E3EE7">
                        <w:rPr>
                          <w:lang w:val="en-US"/>
                        </w:rPr>
                        <w:t xml:space="preserve"> is the commonest reason for intellectual disability</w:t>
                      </w:r>
                      <w:r w:rsidR="00F83947">
                        <w:rPr>
                          <w:lang w:val="en-US"/>
                        </w:rPr>
                        <w:t xml:space="preserve">.  </w:t>
                      </w:r>
                      <w:r w:rsidR="008E3EE7">
                        <w:rPr>
                          <w:lang w:val="en-US"/>
                        </w:rPr>
                        <w:t xml:space="preserve"> Our understanding of DS has increased in the past decade.  The workshop will present information on 1. Memory services for people with DS; 2. Treatment of dementia in DS and 3. How to support families with a child or adult with DS. </w:t>
                      </w:r>
                    </w:p>
                    <w:p w14:paraId="265F17E3" w14:textId="77777777" w:rsidR="008E3EE7" w:rsidRPr="006F450A" w:rsidRDefault="008E3EE7" w:rsidP="00562330">
                      <w:pPr>
                        <w:tabs>
                          <w:tab w:val="left" w:pos="2127"/>
                        </w:tabs>
                        <w:rPr>
                          <w:b/>
                          <w:sz w:val="18"/>
                          <w:szCs w:val="18"/>
                          <w:lang w:val="en-US"/>
                        </w:rPr>
                      </w:pPr>
                    </w:p>
                  </w:txbxContent>
                </v:textbox>
                <w10:wrap type="square"/>
              </v:shape>
            </w:pict>
          </mc:Fallback>
        </mc:AlternateContent>
      </w:r>
    </w:p>
    <w:p w14:paraId="5D601524" w14:textId="0627E470" w:rsidR="00142F7B" w:rsidRDefault="00142F7B" w:rsidP="00B31ABB">
      <w:pPr>
        <w:jc w:val="center"/>
        <w:rPr>
          <w:b/>
        </w:rPr>
      </w:pPr>
    </w:p>
    <w:p w14:paraId="132692D4" w14:textId="1A9AEE5B" w:rsidR="00142F7B" w:rsidRDefault="00142F7B" w:rsidP="00B31ABB">
      <w:pPr>
        <w:jc w:val="center"/>
        <w:rPr>
          <w:b/>
        </w:rPr>
      </w:pPr>
    </w:p>
    <w:p w14:paraId="05664ABC" w14:textId="04492219" w:rsidR="00142F7B" w:rsidRDefault="00142F7B" w:rsidP="00B31ABB">
      <w:pPr>
        <w:jc w:val="center"/>
        <w:rPr>
          <w:b/>
        </w:rPr>
      </w:pPr>
    </w:p>
    <w:p w14:paraId="0085CC53" w14:textId="2D12365A" w:rsidR="00142F7B" w:rsidRDefault="00142F7B" w:rsidP="00B31ABB">
      <w:pPr>
        <w:jc w:val="center"/>
        <w:rPr>
          <w:b/>
        </w:rPr>
      </w:pPr>
    </w:p>
    <w:p w14:paraId="116FC8B1" w14:textId="5D2528C4" w:rsidR="00142F7B" w:rsidRDefault="00142F7B" w:rsidP="00B31ABB">
      <w:pPr>
        <w:jc w:val="center"/>
        <w:rPr>
          <w:b/>
        </w:rPr>
      </w:pPr>
    </w:p>
    <w:p w14:paraId="3D392F47" w14:textId="345E6770" w:rsidR="00142F7B" w:rsidRDefault="00142F7B" w:rsidP="00B31ABB">
      <w:pPr>
        <w:jc w:val="center"/>
        <w:rPr>
          <w:b/>
        </w:rPr>
      </w:pPr>
    </w:p>
    <w:p w14:paraId="46FBB945" w14:textId="7E94894A" w:rsidR="00142F7B" w:rsidRDefault="00142F7B" w:rsidP="00B31ABB">
      <w:pPr>
        <w:jc w:val="center"/>
        <w:rPr>
          <w:b/>
        </w:rPr>
      </w:pPr>
    </w:p>
    <w:p w14:paraId="7EB2FE6A" w14:textId="371A97C1" w:rsidR="00142F7B" w:rsidRDefault="009A0E5C" w:rsidP="00B31ABB">
      <w:pPr>
        <w:jc w:val="center"/>
        <w:rPr>
          <w:b/>
        </w:rPr>
      </w:pPr>
      <w:r w:rsidRPr="00B31ABB">
        <w:rPr>
          <w:noProof/>
          <w:lang w:val="el-GR" w:eastAsia="el-GR"/>
        </w:rPr>
        <w:lastRenderedPageBreak/>
        <mc:AlternateContent>
          <mc:Choice Requires="wps">
            <w:drawing>
              <wp:anchor distT="45720" distB="45720" distL="114300" distR="114300" simplePos="0" relativeHeight="251724800" behindDoc="1" locked="0" layoutInCell="1" allowOverlap="1" wp14:anchorId="42C6E7F7" wp14:editId="5E09497E">
                <wp:simplePos x="0" y="0"/>
                <wp:positionH relativeFrom="column">
                  <wp:posOffset>-561975</wp:posOffset>
                </wp:positionH>
                <wp:positionV relativeFrom="paragraph">
                  <wp:posOffset>250190</wp:posOffset>
                </wp:positionV>
                <wp:extent cx="3448050" cy="1743075"/>
                <wp:effectExtent l="0" t="0" r="19050" b="28575"/>
                <wp:wrapTight wrapText="bothSides">
                  <wp:wrapPolygon edited="0">
                    <wp:start x="0" y="0"/>
                    <wp:lineTo x="0" y="21718"/>
                    <wp:lineTo x="21600" y="21718"/>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743075"/>
                        </a:xfrm>
                        <a:prstGeom prst="rect">
                          <a:avLst/>
                        </a:prstGeom>
                        <a:solidFill>
                          <a:srgbClr val="F4B456"/>
                        </a:solidFill>
                        <a:ln w="9525">
                          <a:solidFill>
                            <a:schemeClr val="bg2">
                              <a:lumMod val="25000"/>
                            </a:schemeClr>
                          </a:solidFill>
                          <a:miter lim="800000"/>
                          <a:headEnd/>
                          <a:tailEnd/>
                        </a:ln>
                      </wps:spPr>
                      <wps:txbx>
                        <w:txbxContent>
                          <w:p w14:paraId="2969801F" w14:textId="4BD1A580" w:rsidR="008E3EE7" w:rsidRPr="008C045C" w:rsidRDefault="00043188" w:rsidP="008C045C">
                            <w:pPr>
                              <w:rPr>
                                <w:b/>
                                <w:sz w:val="24"/>
                                <w:szCs w:val="24"/>
                              </w:rPr>
                            </w:pPr>
                            <w:r w:rsidRPr="008C045C">
                              <w:rPr>
                                <w:b/>
                                <w:sz w:val="24"/>
                                <w:szCs w:val="24"/>
                              </w:rPr>
                              <w:t>5</w:t>
                            </w:r>
                            <w:r w:rsidR="00CC2F69">
                              <w:rPr>
                                <w:b/>
                                <w:sz w:val="24"/>
                                <w:szCs w:val="24"/>
                              </w:rPr>
                              <w:t>: Sexuality-</w:t>
                            </w:r>
                            <w:r w:rsidR="008E3EE7" w:rsidRPr="008C045C">
                              <w:rPr>
                                <w:b/>
                                <w:sz w:val="24"/>
                                <w:szCs w:val="24"/>
                              </w:rPr>
                              <w:t>Enabling Rights and Choices</w:t>
                            </w:r>
                            <w:r w:rsidRPr="008C045C">
                              <w:rPr>
                                <w:b/>
                                <w:sz w:val="24"/>
                                <w:szCs w:val="24"/>
                              </w:rPr>
                              <w:t xml:space="preserve"> (</w:t>
                            </w:r>
                            <w:r w:rsidR="00F83947">
                              <w:rPr>
                                <w:b/>
                                <w:sz w:val="24"/>
                                <w:szCs w:val="24"/>
                              </w:rPr>
                              <w:t>13.30-16.30pm</w:t>
                            </w:r>
                            <w:r w:rsidR="009A0E5C">
                              <w:rPr>
                                <w:b/>
                                <w:sz w:val="24"/>
                                <w:szCs w:val="24"/>
                              </w:rPr>
                              <w:t xml:space="preserve"> </w:t>
                            </w:r>
                            <w:proofErr w:type="spellStart"/>
                            <w:r w:rsidR="009A0E5C">
                              <w:rPr>
                                <w:b/>
                                <w:sz w:val="24"/>
                                <w:szCs w:val="24"/>
                              </w:rPr>
                              <w:t>Drs</w:t>
                            </w:r>
                            <w:proofErr w:type="spellEnd"/>
                            <w:r w:rsidR="009A0E5C">
                              <w:rPr>
                                <w:b/>
                                <w:sz w:val="24"/>
                                <w:szCs w:val="24"/>
                              </w:rPr>
                              <w:t xml:space="preserve"> Ian Hall &amp; Niall O’Kane</w:t>
                            </w:r>
                            <w:r w:rsidRPr="008C045C">
                              <w:rPr>
                                <w:b/>
                                <w:sz w:val="24"/>
                                <w:szCs w:val="24"/>
                              </w:rPr>
                              <w:t>)</w:t>
                            </w:r>
                          </w:p>
                          <w:p w14:paraId="6F1482B5" w14:textId="5442FC12" w:rsidR="008E3EE7" w:rsidRPr="0027080B" w:rsidRDefault="008E3EE7" w:rsidP="00423653">
                            <w:pPr>
                              <w:pStyle w:val="aa"/>
                              <w:rPr>
                                <w:sz w:val="21"/>
                                <w:szCs w:val="21"/>
                              </w:rPr>
                            </w:pPr>
                            <w:r w:rsidRPr="0027080B">
                              <w:rPr>
                                <w:sz w:val="21"/>
                                <w:szCs w:val="21"/>
                              </w:rPr>
                              <w:t>This dynamic workshop teaches us ways to enhance the sexual rights and choices of people with intellectual disabilities</w:t>
                            </w:r>
                            <w:r w:rsidR="009A0E5C">
                              <w:rPr>
                                <w:sz w:val="21"/>
                                <w:szCs w:val="21"/>
                              </w:rPr>
                              <w:t>.</w:t>
                            </w:r>
                            <w:r w:rsidRPr="0027080B">
                              <w:rPr>
                                <w:sz w:val="21"/>
                                <w:szCs w:val="21"/>
                              </w:rPr>
                              <w:t xml:space="preserve"> You will learn ways to beg</w:t>
                            </w:r>
                            <w:r w:rsidR="0027080B">
                              <w:rPr>
                                <w:sz w:val="21"/>
                                <w:szCs w:val="21"/>
                              </w:rPr>
                              <w:t xml:space="preserve">in talking about sexuality, </w:t>
                            </w:r>
                            <w:r w:rsidRPr="0027080B">
                              <w:rPr>
                                <w:sz w:val="21"/>
                                <w:szCs w:val="21"/>
                              </w:rPr>
                              <w:t>understand that changing community and family acceptance is essential to enabling sexual rights of people with disabilities. This is a workshop that is essential for all disability professionals and family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2C6E7F7" id="_x0000_s1032" type="#_x0000_t202" style="position:absolute;left:0;text-align:left;margin-left:-44.25pt;margin-top:19.7pt;width:271.5pt;height:137.25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" fillcolor="#f4b456" strokecolor="#484329 [814]">
                <v:textbox>
                  <w:txbxContent>
                    <w:p w14:paraId="2969801F" w14:textId="4BD1A580" w:rsidR="008E3EE7" w:rsidRPr="008C045C" w:rsidRDefault="00043188" w:rsidP="008C045C">
                      <w:pPr>
                        <w:rPr>
                          <w:b/>
                          <w:sz w:val="24"/>
                          <w:szCs w:val="24"/>
                        </w:rPr>
                      </w:pPr>
                      <w:r w:rsidRPr="008C045C">
                        <w:rPr>
                          <w:b/>
                          <w:sz w:val="24"/>
                          <w:szCs w:val="24"/>
                        </w:rPr>
                        <w:t>5</w:t>
                      </w:r>
                      <w:r w:rsidR="00CC2F69">
                        <w:rPr>
                          <w:b/>
                          <w:sz w:val="24"/>
                          <w:szCs w:val="24"/>
                        </w:rPr>
                        <w:t>: Sexuality-</w:t>
                      </w:r>
                      <w:r w:rsidR="008E3EE7" w:rsidRPr="008C045C">
                        <w:rPr>
                          <w:b/>
                          <w:sz w:val="24"/>
                          <w:szCs w:val="24"/>
                        </w:rPr>
                        <w:t>Enabling Rights and Choices</w:t>
                      </w:r>
                      <w:r w:rsidRPr="008C045C">
                        <w:rPr>
                          <w:b/>
                          <w:sz w:val="24"/>
                          <w:szCs w:val="24"/>
                        </w:rPr>
                        <w:t xml:space="preserve"> (</w:t>
                      </w:r>
                      <w:r w:rsidR="00F83947">
                        <w:rPr>
                          <w:b/>
                          <w:sz w:val="24"/>
                          <w:szCs w:val="24"/>
                        </w:rPr>
                        <w:t>13.30-16.30pm</w:t>
                      </w:r>
                      <w:r w:rsidR="009A0E5C">
                        <w:rPr>
                          <w:b/>
                          <w:sz w:val="24"/>
                          <w:szCs w:val="24"/>
                        </w:rPr>
                        <w:t xml:space="preserve"> </w:t>
                      </w:r>
                      <w:proofErr w:type="spellStart"/>
                      <w:r w:rsidR="009A0E5C">
                        <w:rPr>
                          <w:b/>
                          <w:sz w:val="24"/>
                          <w:szCs w:val="24"/>
                        </w:rPr>
                        <w:t>Drs</w:t>
                      </w:r>
                      <w:proofErr w:type="spellEnd"/>
                      <w:r w:rsidR="009A0E5C">
                        <w:rPr>
                          <w:b/>
                          <w:sz w:val="24"/>
                          <w:szCs w:val="24"/>
                        </w:rPr>
                        <w:t xml:space="preserve"> Ian Hall &amp; Niall O’Kane</w:t>
                      </w:r>
                      <w:r w:rsidRPr="008C045C">
                        <w:rPr>
                          <w:b/>
                          <w:sz w:val="24"/>
                          <w:szCs w:val="24"/>
                        </w:rPr>
                        <w:t>)</w:t>
                      </w:r>
                    </w:p>
                    <w:p w14:paraId="6F1482B5" w14:textId="5442FC12" w:rsidR="008E3EE7" w:rsidRPr="0027080B" w:rsidRDefault="008E3EE7" w:rsidP="00423653">
                      <w:pPr>
                        <w:pStyle w:val="NoSpacing"/>
                        <w:rPr>
                          <w:sz w:val="21"/>
                          <w:szCs w:val="21"/>
                        </w:rPr>
                      </w:pPr>
                      <w:r w:rsidRPr="0027080B">
                        <w:rPr>
                          <w:sz w:val="21"/>
                          <w:szCs w:val="21"/>
                        </w:rPr>
                        <w:t>This dynamic workshop teaches us ways to enhance the sexual rights and choices of people with intellectual disabilities</w:t>
                      </w:r>
                      <w:r w:rsidR="009A0E5C">
                        <w:rPr>
                          <w:sz w:val="21"/>
                          <w:szCs w:val="21"/>
                        </w:rPr>
                        <w:t>.</w:t>
                      </w:r>
                      <w:r w:rsidRPr="0027080B">
                        <w:rPr>
                          <w:sz w:val="21"/>
                          <w:szCs w:val="21"/>
                        </w:rPr>
                        <w:t xml:space="preserve"> You will learn ways to beg</w:t>
                      </w:r>
                      <w:r w:rsidR="0027080B">
                        <w:rPr>
                          <w:sz w:val="21"/>
                          <w:szCs w:val="21"/>
                        </w:rPr>
                        <w:t xml:space="preserve">in talking about sexuality, </w:t>
                      </w:r>
                      <w:r w:rsidRPr="0027080B">
                        <w:rPr>
                          <w:sz w:val="21"/>
                          <w:szCs w:val="21"/>
                        </w:rPr>
                        <w:t>understand that changing community and family acceptance is essential to enabling sexual rights of people with disabilities. This is a workshop that is essential for all disability professionals and family members.</w:t>
                      </w:r>
                    </w:p>
                  </w:txbxContent>
                </v:textbox>
                <w10:wrap type="tight"/>
              </v:shape>
            </w:pict>
          </mc:Fallback>
        </mc:AlternateContent>
      </w:r>
      <w:r w:rsidRPr="008B646B">
        <w:rPr>
          <w:b/>
          <w:noProof/>
          <w:sz w:val="28"/>
          <w:szCs w:val="28"/>
          <w:lang w:val="el-GR" w:eastAsia="el-GR"/>
        </w:rPr>
        <mc:AlternateContent>
          <mc:Choice Requires="wps">
            <w:drawing>
              <wp:anchor distT="45720" distB="45720" distL="114300" distR="114300" simplePos="0" relativeHeight="251708416" behindDoc="0" locked="0" layoutInCell="1" allowOverlap="1" wp14:anchorId="5EFD3F79" wp14:editId="33D90024">
                <wp:simplePos x="0" y="0"/>
                <wp:positionH relativeFrom="column">
                  <wp:posOffset>3253740</wp:posOffset>
                </wp:positionH>
                <wp:positionV relativeFrom="paragraph">
                  <wp:posOffset>323215</wp:posOffset>
                </wp:positionV>
                <wp:extent cx="2997200" cy="1460500"/>
                <wp:effectExtent l="0" t="0" r="12700" b="254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460500"/>
                        </a:xfrm>
                        <a:prstGeom prst="rect">
                          <a:avLst/>
                        </a:prstGeom>
                        <a:solidFill>
                          <a:srgbClr val="96A8C6"/>
                        </a:solidFill>
                        <a:ln w="9525">
                          <a:solidFill>
                            <a:schemeClr val="bg2">
                              <a:lumMod val="25000"/>
                            </a:schemeClr>
                          </a:solidFill>
                          <a:miter lim="800000"/>
                          <a:headEnd/>
                          <a:tailEnd/>
                        </a:ln>
                      </wps:spPr>
                      <wps:txbx>
                        <w:txbxContent>
                          <w:p w14:paraId="03424EAC" w14:textId="550B9AD5" w:rsidR="008E3EE7" w:rsidRPr="00043188" w:rsidRDefault="00043188" w:rsidP="00010807">
                            <w:pPr>
                              <w:rPr>
                                <w:b/>
                                <w:sz w:val="24"/>
                                <w:szCs w:val="24"/>
                              </w:rPr>
                            </w:pPr>
                            <w:r w:rsidRPr="00043188">
                              <w:rPr>
                                <w:b/>
                                <w:sz w:val="24"/>
                                <w:szCs w:val="24"/>
                              </w:rPr>
                              <w:t>6</w:t>
                            </w:r>
                            <w:r w:rsidR="008E3EE7" w:rsidRPr="00043188">
                              <w:rPr>
                                <w:b/>
                                <w:sz w:val="24"/>
                                <w:szCs w:val="24"/>
                              </w:rPr>
                              <w:t xml:space="preserve">: </w:t>
                            </w:r>
                            <w:r w:rsidRPr="00043188">
                              <w:rPr>
                                <w:b/>
                                <w:sz w:val="24"/>
                                <w:szCs w:val="24"/>
                              </w:rPr>
                              <w:t xml:space="preserve">Parent </w:t>
                            </w:r>
                            <w:r w:rsidR="00CC2F69">
                              <w:rPr>
                                <w:b/>
                                <w:sz w:val="24"/>
                                <w:szCs w:val="24"/>
                              </w:rPr>
                              <w:t xml:space="preserve">support </w:t>
                            </w:r>
                            <w:r w:rsidRPr="00043188">
                              <w:rPr>
                                <w:b/>
                                <w:sz w:val="24"/>
                                <w:szCs w:val="24"/>
                              </w:rPr>
                              <w:t>and ID (</w:t>
                            </w:r>
                            <w:r w:rsidR="00F83947">
                              <w:rPr>
                                <w:b/>
                                <w:sz w:val="24"/>
                                <w:szCs w:val="24"/>
                              </w:rPr>
                              <w:t>13.30-16.30pm</w:t>
                            </w:r>
                            <w:r w:rsidR="00696F0D">
                              <w:rPr>
                                <w:b/>
                                <w:sz w:val="24"/>
                                <w:szCs w:val="24"/>
                              </w:rPr>
                              <w:t xml:space="preserve"> </w:t>
                            </w:r>
                            <w:proofErr w:type="spellStart"/>
                            <w:r w:rsidR="00696F0D">
                              <w:rPr>
                                <w:b/>
                                <w:sz w:val="24"/>
                                <w:szCs w:val="24"/>
                              </w:rPr>
                              <w:t>Drs</w:t>
                            </w:r>
                            <w:proofErr w:type="spellEnd"/>
                            <w:r w:rsidR="00696F0D">
                              <w:rPr>
                                <w:b/>
                                <w:sz w:val="24"/>
                                <w:szCs w:val="24"/>
                              </w:rPr>
                              <w:t xml:space="preserve"> Robert Hock &amp; Sarah </w:t>
                            </w:r>
                            <w:proofErr w:type="gramStart"/>
                            <w:r w:rsidR="00696F0D">
                              <w:rPr>
                                <w:b/>
                                <w:sz w:val="24"/>
                                <w:szCs w:val="24"/>
                              </w:rPr>
                              <w:t>Dababnah</w:t>
                            </w:r>
                            <w:r w:rsidR="009A0E5C">
                              <w:rPr>
                                <w:b/>
                                <w:sz w:val="24"/>
                                <w:szCs w:val="24"/>
                              </w:rPr>
                              <w:t xml:space="preserve"> </w:t>
                            </w:r>
                            <w:r w:rsidRPr="00043188">
                              <w:rPr>
                                <w:b/>
                                <w:sz w:val="24"/>
                                <w:szCs w:val="24"/>
                              </w:rPr>
                              <w:t>)</w:t>
                            </w:r>
                            <w:proofErr w:type="gramEnd"/>
                          </w:p>
                          <w:p w14:paraId="6A6184DE" w14:textId="64961F65" w:rsidR="008E3EE7" w:rsidRPr="001B4BE2" w:rsidRDefault="008E3EE7" w:rsidP="00010807">
                            <w:pPr>
                              <w:rPr>
                                <w:sz w:val="16"/>
                                <w:szCs w:val="16"/>
                              </w:rPr>
                            </w:pPr>
                          </w:p>
                          <w:p w14:paraId="55A2176F" w14:textId="18316651" w:rsidR="008E3EE7" w:rsidRPr="00043188" w:rsidRDefault="00043188" w:rsidP="00423653">
                            <w:pPr>
                              <w:pStyle w:val="aa"/>
                            </w:pPr>
                            <w:r w:rsidRPr="00043188">
                              <w:t>Having a child with ID can be both inspiring and a challenge.  Parents of children with ID are one of the most underserved in society.  The workshop will discuss current approaches to helping parents of children with ID and what services can do to combat stigma and empower family carers.</w:t>
                            </w:r>
                          </w:p>
                          <w:p w14:paraId="7645A38F" w14:textId="68A09CAF" w:rsidR="008E3EE7" w:rsidRPr="00043188" w:rsidRDefault="008E3EE7" w:rsidP="00010807">
                            <w:pPr>
                              <w:rPr>
                                <w:sz w:val="20"/>
                                <w:szCs w:val="20"/>
                              </w:rPr>
                            </w:pPr>
                          </w:p>
                          <w:p w14:paraId="74A7C99A" w14:textId="63EE0597" w:rsidR="008E3EE7" w:rsidRDefault="008E3EE7" w:rsidP="00010807"/>
                          <w:p w14:paraId="3D595A62" w14:textId="697C9B8E" w:rsidR="008E3EE7" w:rsidRDefault="008E3EE7" w:rsidP="00010807"/>
                          <w:p w14:paraId="6C6882C8" w14:textId="006E1797" w:rsidR="008E3EE7" w:rsidRDefault="008E3EE7" w:rsidP="00010807"/>
                          <w:p w14:paraId="1A8BA2BF" w14:textId="79EF3747" w:rsidR="008E3EE7" w:rsidRDefault="008E3EE7" w:rsidP="00010807"/>
                          <w:p w14:paraId="6928857B" w14:textId="5295AA75" w:rsidR="008E3EE7" w:rsidRDefault="008E3EE7" w:rsidP="00010807"/>
                          <w:p w14:paraId="52B91E20" w14:textId="77777777" w:rsidR="008E3EE7" w:rsidRDefault="008E3EE7" w:rsidP="000108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FD3F79" id="_x0000_s1033" type="#_x0000_t202" style="position:absolute;left:0;text-align:left;margin-left:256.2pt;margin-top:25.45pt;width:236pt;height: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" fillcolor="#96a8c6" strokecolor="#484329 [814]">
                <v:textbox>
                  <w:txbxContent>
                    <w:p w14:paraId="03424EAC" w14:textId="550B9AD5" w:rsidR="008E3EE7" w:rsidRPr="00043188" w:rsidRDefault="00043188" w:rsidP="00010807">
                      <w:pPr>
                        <w:rPr>
                          <w:b/>
                          <w:sz w:val="24"/>
                          <w:szCs w:val="24"/>
                        </w:rPr>
                      </w:pPr>
                      <w:r w:rsidRPr="00043188">
                        <w:rPr>
                          <w:b/>
                          <w:sz w:val="24"/>
                          <w:szCs w:val="24"/>
                        </w:rPr>
                        <w:t>6</w:t>
                      </w:r>
                      <w:r w:rsidR="008E3EE7" w:rsidRPr="00043188">
                        <w:rPr>
                          <w:b/>
                          <w:sz w:val="24"/>
                          <w:szCs w:val="24"/>
                        </w:rPr>
                        <w:t xml:space="preserve">: </w:t>
                      </w:r>
                      <w:r w:rsidRPr="00043188">
                        <w:rPr>
                          <w:b/>
                          <w:sz w:val="24"/>
                          <w:szCs w:val="24"/>
                        </w:rPr>
                        <w:t xml:space="preserve">Parent </w:t>
                      </w:r>
                      <w:r w:rsidR="00CC2F69">
                        <w:rPr>
                          <w:b/>
                          <w:sz w:val="24"/>
                          <w:szCs w:val="24"/>
                        </w:rPr>
                        <w:t xml:space="preserve">support </w:t>
                      </w:r>
                      <w:r w:rsidRPr="00043188">
                        <w:rPr>
                          <w:b/>
                          <w:sz w:val="24"/>
                          <w:szCs w:val="24"/>
                        </w:rPr>
                        <w:t>and ID (</w:t>
                      </w:r>
                      <w:r w:rsidR="00F83947">
                        <w:rPr>
                          <w:b/>
                          <w:sz w:val="24"/>
                          <w:szCs w:val="24"/>
                        </w:rPr>
                        <w:t>13.30-16.30pm</w:t>
                      </w:r>
                      <w:r w:rsidR="00696F0D">
                        <w:rPr>
                          <w:b/>
                          <w:sz w:val="24"/>
                          <w:szCs w:val="24"/>
                        </w:rPr>
                        <w:t xml:space="preserve"> </w:t>
                      </w:r>
                      <w:proofErr w:type="spellStart"/>
                      <w:r w:rsidR="00696F0D">
                        <w:rPr>
                          <w:b/>
                          <w:sz w:val="24"/>
                          <w:szCs w:val="24"/>
                        </w:rPr>
                        <w:t>Drs</w:t>
                      </w:r>
                      <w:proofErr w:type="spellEnd"/>
                      <w:r w:rsidR="00696F0D">
                        <w:rPr>
                          <w:b/>
                          <w:sz w:val="24"/>
                          <w:szCs w:val="24"/>
                        </w:rPr>
                        <w:t xml:space="preserve"> Robert Hock &amp; Sarah </w:t>
                      </w:r>
                      <w:proofErr w:type="gramStart"/>
                      <w:r w:rsidR="00696F0D">
                        <w:rPr>
                          <w:b/>
                          <w:sz w:val="24"/>
                          <w:szCs w:val="24"/>
                        </w:rPr>
                        <w:t>Dababnah</w:t>
                      </w:r>
                      <w:r w:rsidR="009A0E5C">
                        <w:rPr>
                          <w:b/>
                          <w:sz w:val="24"/>
                          <w:szCs w:val="24"/>
                        </w:rPr>
                        <w:t xml:space="preserve"> </w:t>
                      </w:r>
                      <w:r w:rsidRPr="00043188">
                        <w:rPr>
                          <w:b/>
                          <w:sz w:val="24"/>
                          <w:szCs w:val="24"/>
                        </w:rPr>
                        <w:t>)</w:t>
                      </w:r>
                      <w:proofErr w:type="gramEnd"/>
                    </w:p>
                    <w:p w14:paraId="6A6184DE" w14:textId="64961F65" w:rsidR="008E3EE7" w:rsidRPr="001B4BE2" w:rsidRDefault="008E3EE7" w:rsidP="00010807">
                      <w:pPr>
                        <w:rPr>
                          <w:sz w:val="16"/>
                          <w:szCs w:val="16"/>
                        </w:rPr>
                      </w:pPr>
                    </w:p>
                    <w:p w14:paraId="55A2176F" w14:textId="18316651" w:rsidR="008E3EE7" w:rsidRPr="00043188" w:rsidRDefault="00043188" w:rsidP="00423653">
                      <w:pPr>
                        <w:pStyle w:val="NoSpacing"/>
                      </w:pPr>
                      <w:r w:rsidRPr="00043188">
                        <w:t>Having a child with ID can be both inspiring and a challenge.  Parents of children with ID are one of the most underserved in society.  The workshop will discuss current approaches to helping parents of children with ID and what services can do to combat stigma and empower family carers.</w:t>
                      </w:r>
                    </w:p>
                    <w:p w14:paraId="7645A38F" w14:textId="68A09CAF" w:rsidR="008E3EE7" w:rsidRPr="00043188" w:rsidRDefault="008E3EE7" w:rsidP="00010807">
                      <w:pPr>
                        <w:rPr>
                          <w:sz w:val="20"/>
                          <w:szCs w:val="20"/>
                        </w:rPr>
                      </w:pPr>
                    </w:p>
                    <w:p w14:paraId="74A7C99A" w14:textId="63EE0597" w:rsidR="008E3EE7" w:rsidRDefault="008E3EE7" w:rsidP="00010807"/>
                    <w:p w14:paraId="3D595A62" w14:textId="697C9B8E" w:rsidR="008E3EE7" w:rsidRDefault="008E3EE7" w:rsidP="00010807"/>
                    <w:p w14:paraId="6C6882C8" w14:textId="006E1797" w:rsidR="008E3EE7" w:rsidRDefault="008E3EE7" w:rsidP="00010807"/>
                    <w:p w14:paraId="1A8BA2BF" w14:textId="79EF3747" w:rsidR="008E3EE7" w:rsidRDefault="008E3EE7" w:rsidP="00010807"/>
                    <w:p w14:paraId="6928857B" w14:textId="5295AA75" w:rsidR="008E3EE7" w:rsidRDefault="008E3EE7" w:rsidP="00010807"/>
                    <w:p w14:paraId="52B91E20" w14:textId="77777777" w:rsidR="008E3EE7" w:rsidRDefault="008E3EE7" w:rsidP="00010807"/>
                  </w:txbxContent>
                </v:textbox>
                <w10:wrap type="square"/>
              </v:shape>
            </w:pict>
          </mc:Fallback>
        </mc:AlternateContent>
      </w:r>
    </w:p>
    <w:p w14:paraId="5FAC2696" w14:textId="7DC23821" w:rsidR="00142F7B" w:rsidRDefault="00142F7B" w:rsidP="00B31ABB">
      <w:pPr>
        <w:jc w:val="center"/>
        <w:rPr>
          <w:b/>
        </w:rPr>
      </w:pPr>
    </w:p>
    <w:p w14:paraId="1FD9AAF6" w14:textId="71CA0732" w:rsidR="00423653" w:rsidRDefault="00423653" w:rsidP="00B31ABB">
      <w:pPr>
        <w:jc w:val="center"/>
        <w:rPr>
          <w:b/>
        </w:rPr>
      </w:pPr>
    </w:p>
    <w:p w14:paraId="1E1CDC4B" w14:textId="298C895F" w:rsidR="00423653" w:rsidRDefault="00423653" w:rsidP="00BD11BE">
      <w:pPr>
        <w:rPr>
          <w:b/>
        </w:rPr>
      </w:pPr>
    </w:p>
    <w:p w14:paraId="49F75680" w14:textId="2F800466" w:rsidR="00142F7B" w:rsidRDefault="00142F7B" w:rsidP="0027080B">
      <w:pPr>
        <w:rPr>
          <w:b/>
        </w:rPr>
      </w:pPr>
    </w:p>
    <w:p w14:paraId="39A29E41" w14:textId="77777777" w:rsidR="001A5AFD" w:rsidRDefault="001A5AFD" w:rsidP="00865D99">
      <w:pPr>
        <w:ind w:left="1440"/>
        <w:jc w:val="center"/>
        <w:rPr>
          <w:b/>
          <w:sz w:val="36"/>
          <w:szCs w:val="36"/>
        </w:rPr>
      </w:pPr>
    </w:p>
    <w:p w14:paraId="2E9E004D" w14:textId="77777777" w:rsidR="001A5AFD" w:rsidRDefault="001A5AFD" w:rsidP="00865D99">
      <w:pPr>
        <w:ind w:left="1440"/>
        <w:jc w:val="center"/>
        <w:rPr>
          <w:b/>
          <w:sz w:val="36"/>
          <w:szCs w:val="36"/>
        </w:rPr>
      </w:pPr>
    </w:p>
    <w:p w14:paraId="7E7E57E5" w14:textId="77777777" w:rsidR="001A5AFD" w:rsidRDefault="001A5AFD" w:rsidP="00865D99">
      <w:pPr>
        <w:ind w:left="1440"/>
        <w:jc w:val="center"/>
        <w:rPr>
          <w:b/>
          <w:sz w:val="36"/>
          <w:szCs w:val="36"/>
        </w:rPr>
      </w:pPr>
    </w:p>
    <w:p w14:paraId="238BC983" w14:textId="0F7BAEA5" w:rsidR="00142F7B" w:rsidRDefault="0027080B" w:rsidP="00865D99">
      <w:pPr>
        <w:ind w:left="1440"/>
        <w:jc w:val="center"/>
        <w:rPr>
          <w:b/>
          <w:sz w:val="28"/>
          <w:szCs w:val="28"/>
        </w:rPr>
      </w:pPr>
      <w:r w:rsidRPr="0027080B">
        <w:rPr>
          <w:b/>
          <w:sz w:val="36"/>
          <w:szCs w:val="36"/>
        </w:rPr>
        <w:t xml:space="preserve">Workshop Registration </w:t>
      </w:r>
    </w:p>
    <w:p w14:paraId="34C4A4D7" w14:textId="16E7B0D5" w:rsidR="00142F7B" w:rsidRDefault="00CC2F69" w:rsidP="00C3034F">
      <w:pPr>
        <w:jc w:val="center"/>
        <w:rPr>
          <w:b/>
          <w:sz w:val="28"/>
          <w:szCs w:val="28"/>
        </w:rPr>
      </w:pPr>
      <w:r>
        <w:rPr>
          <w:b/>
          <w:sz w:val="28"/>
          <w:szCs w:val="28"/>
        </w:rPr>
        <w:t xml:space="preserve">                  </w:t>
      </w:r>
    </w:p>
    <w:p w14:paraId="23DC7796" w14:textId="77777777" w:rsidR="00142F7B" w:rsidRDefault="00142F7B" w:rsidP="00B31ABB">
      <w:pPr>
        <w:jc w:val="center"/>
        <w:rPr>
          <w:b/>
        </w:rPr>
      </w:pPr>
    </w:p>
    <w:tbl>
      <w:tblPr>
        <w:tblStyle w:val="a9"/>
        <w:tblW w:w="10603" w:type="dxa"/>
        <w:tblInd w:w="-572" w:type="dxa"/>
        <w:tblLook w:val="04A0" w:firstRow="1" w:lastRow="0" w:firstColumn="1" w:lastColumn="0" w:noHBand="0" w:noVBand="1"/>
      </w:tblPr>
      <w:tblGrid>
        <w:gridCol w:w="10603"/>
      </w:tblGrid>
      <w:tr w:rsidR="00B31ABB" w14:paraId="3D969A44" w14:textId="77777777" w:rsidTr="0027080B">
        <w:tc>
          <w:tcPr>
            <w:tcW w:w="10603" w:type="dxa"/>
            <w:tcBorders>
              <w:top w:val="single" w:sz="4" w:space="0" w:color="auto"/>
              <w:left w:val="single" w:sz="4" w:space="0" w:color="auto"/>
              <w:bottom w:val="single" w:sz="4" w:space="0" w:color="auto"/>
              <w:right w:val="single" w:sz="4" w:space="0" w:color="auto"/>
            </w:tcBorders>
          </w:tcPr>
          <w:p w14:paraId="38F24FAC" w14:textId="77777777" w:rsidR="00B31ABB" w:rsidRDefault="00B31ABB">
            <w:pPr>
              <w:rPr>
                <w:sz w:val="16"/>
                <w:szCs w:val="16"/>
              </w:rPr>
            </w:pPr>
          </w:p>
          <w:p w14:paraId="42E752B9" w14:textId="6D1B651E" w:rsidR="00B31ABB" w:rsidRDefault="00B31ABB">
            <w:pPr>
              <w:rPr>
                <w:b/>
              </w:rPr>
            </w:pPr>
            <w:r>
              <w:rPr>
                <w:b/>
              </w:rPr>
              <w:t>First Name (please print</w:t>
            </w:r>
            <w:r w:rsidR="00C02982">
              <w:rPr>
                <w:b/>
              </w:rPr>
              <w:t xml:space="preserve"> clearly in CAPITAL letters</w:t>
            </w:r>
            <w:r>
              <w:rPr>
                <w:b/>
              </w:rPr>
              <w:t>):</w:t>
            </w:r>
          </w:p>
          <w:p w14:paraId="3F5D69DC" w14:textId="77777777" w:rsidR="00B31ABB" w:rsidRDefault="00B31ABB">
            <w:pPr>
              <w:rPr>
                <w:sz w:val="16"/>
                <w:szCs w:val="16"/>
              </w:rPr>
            </w:pPr>
          </w:p>
          <w:p w14:paraId="7DB2F0EA" w14:textId="31F614EC" w:rsidR="00B31ABB" w:rsidRDefault="00B31ABB">
            <w:pPr>
              <w:rPr>
                <w:b/>
              </w:rPr>
            </w:pPr>
            <w:r>
              <w:rPr>
                <w:b/>
              </w:rPr>
              <w:t xml:space="preserve">Last Name (please print </w:t>
            </w:r>
            <w:r w:rsidR="00C02982">
              <w:rPr>
                <w:b/>
              </w:rPr>
              <w:t xml:space="preserve">clearly </w:t>
            </w:r>
            <w:r>
              <w:rPr>
                <w:b/>
              </w:rPr>
              <w:t>in CAPITAL letters):</w:t>
            </w:r>
          </w:p>
          <w:p w14:paraId="54D13299" w14:textId="77777777" w:rsidR="00B31ABB" w:rsidRDefault="00B31ABB">
            <w:pPr>
              <w:rPr>
                <w:sz w:val="16"/>
                <w:szCs w:val="16"/>
              </w:rPr>
            </w:pPr>
          </w:p>
          <w:p w14:paraId="20ECF598" w14:textId="144C4891" w:rsidR="00B31ABB" w:rsidRDefault="00B31ABB">
            <w:pPr>
              <w:rPr>
                <w:b/>
              </w:rPr>
            </w:pPr>
            <w:r>
              <w:rPr>
                <w:b/>
              </w:rPr>
              <w:t>Email address (please print clearly):</w:t>
            </w:r>
          </w:p>
        </w:tc>
      </w:tr>
      <w:tr w:rsidR="00B31ABB" w14:paraId="038B2793" w14:textId="77777777" w:rsidTr="0027080B">
        <w:tc>
          <w:tcPr>
            <w:tcW w:w="10603" w:type="dxa"/>
            <w:tcBorders>
              <w:top w:val="single" w:sz="4" w:space="0" w:color="auto"/>
              <w:left w:val="single" w:sz="4" w:space="0" w:color="auto"/>
              <w:bottom w:val="single" w:sz="4" w:space="0" w:color="auto"/>
              <w:right w:val="single" w:sz="4" w:space="0" w:color="auto"/>
            </w:tcBorders>
          </w:tcPr>
          <w:p w14:paraId="55A8F892" w14:textId="77777777" w:rsidR="00B31ABB" w:rsidRDefault="00B31ABB">
            <w:pPr>
              <w:rPr>
                <w:sz w:val="16"/>
                <w:szCs w:val="16"/>
              </w:rPr>
            </w:pPr>
          </w:p>
          <w:p w14:paraId="281688CF" w14:textId="12383399" w:rsidR="00B31ABB" w:rsidRPr="00865D99" w:rsidRDefault="00B31ABB">
            <w:pPr>
              <w:rPr>
                <w:b/>
                <w:sz w:val="24"/>
                <w:szCs w:val="24"/>
              </w:rPr>
            </w:pPr>
            <w:r w:rsidRPr="00865D99">
              <w:rPr>
                <w:b/>
                <w:sz w:val="24"/>
                <w:szCs w:val="24"/>
              </w:rPr>
              <w:t xml:space="preserve">REGISTRATION: </w:t>
            </w:r>
            <w:r w:rsidR="003F3908">
              <w:rPr>
                <w:b/>
                <w:sz w:val="24"/>
                <w:szCs w:val="24"/>
              </w:rPr>
              <w:t>Tick</w:t>
            </w:r>
            <w:r w:rsidR="00876F43" w:rsidRPr="00865D99">
              <w:rPr>
                <w:b/>
                <w:sz w:val="24"/>
                <w:szCs w:val="24"/>
              </w:rPr>
              <w:t xml:space="preserve"> </w:t>
            </w:r>
            <w:r w:rsidR="003F3908">
              <w:rPr>
                <w:b/>
                <w:sz w:val="24"/>
                <w:szCs w:val="24"/>
              </w:rPr>
              <w:t>the</w:t>
            </w:r>
            <w:r w:rsidRPr="00865D99">
              <w:rPr>
                <w:b/>
                <w:sz w:val="24"/>
                <w:szCs w:val="24"/>
              </w:rPr>
              <w:t xml:space="preserve"> workshop you wish to attend</w:t>
            </w:r>
            <w:r w:rsidR="00876F43" w:rsidRPr="00865D99">
              <w:rPr>
                <w:b/>
                <w:sz w:val="24"/>
                <w:szCs w:val="24"/>
              </w:rPr>
              <w:t>;</w:t>
            </w:r>
          </w:p>
        </w:tc>
      </w:tr>
      <w:tr w:rsidR="003F3908" w14:paraId="6C0420F2" w14:textId="77777777" w:rsidTr="005535BA">
        <w:tc>
          <w:tcPr>
            <w:tcW w:w="10603" w:type="dxa"/>
            <w:tcBorders>
              <w:top w:val="single" w:sz="4" w:space="0" w:color="auto"/>
              <w:left w:val="single" w:sz="4" w:space="0" w:color="auto"/>
              <w:bottom w:val="single" w:sz="4" w:space="0" w:color="auto"/>
              <w:right w:val="single" w:sz="4" w:space="0" w:color="auto"/>
            </w:tcBorders>
          </w:tcPr>
          <w:p w14:paraId="6CF50C16" w14:textId="77777777" w:rsidR="003F3908" w:rsidRPr="007474F7" w:rsidRDefault="003F3908">
            <w:pPr>
              <w:rPr>
                <w:b/>
                <w:bCs/>
                <w:sz w:val="20"/>
                <w:szCs w:val="20"/>
                <w:lang w:val="en-CA"/>
              </w:rPr>
            </w:pPr>
            <w:r>
              <w:rPr>
                <w:b/>
                <w:sz w:val="20"/>
                <w:szCs w:val="20"/>
              </w:rPr>
              <w:t xml:space="preserve">___ </w:t>
            </w:r>
            <w:r w:rsidRPr="007474F7">
              <w:rPr>
                <w:b/>
                <w:sz w:val="20"/>
                <w:szCs w:val="20"/>
              </w:rPr>
              <w:t xml:space="preserve">1: </w:t>
            </w:r>
            <w:r>
              <w:rPr>
                <w:b/>
                <w:bCs/>
                <w:sz w:val="20"/>
                <w:szCs w:val="20"/>
                <w:lang w:val="en-CA"/>
              </w:rPr>
              <w:t>Integrated approach to health and wellbeing of people with IDD</w:t>
            </w:r>
          </w:p>
          <w:p w14:paraId="0FDD8668" w14:textId="77777777" w:rsidR="003F3908" w:rsidRPr="007474F7" w:rsidRDefault="003F3908">
            <w:pPr>
              <w:rPr>
                <w:b/>
                <w:bCs/>
                <w:sz w:val="20"/>
                <w:szCs w:val="20"/>
                <w:lang w:val="en-CA"/>
              </w:rPr>
            </w:pPr>
            <w:r>
              <w:rPr>
                <w:b/>
                <w:bCs/>
                <w:sz w:val="20"/>
                <w:szCs w:val="20"/>
                <w:lang w:val="en-CA"/>
              </w:rPr>
              <w:t xml:space="preserve">___ </w:t>
            </w:r>
            <w:r w:rsidRPr="007474F7">
              <w:rPr>
                <w:b/>
                <w:bCs/>
                <w:sz w:val="20"/>
                <w:szCs w:val="20"/>
                <w:lang w:val="en-CA"/>
              </w:rPr>
              <w:t xml:space="preserve">2: </w:t>
            </w:r>
            <w:r>
              <w:rPr>
                <w:b/>
                <w:bCs/>
                <w:sz w:val="20"/>
                <w:szCs w:val="20"/>
                <w:lang w:val="en-CA"/>
              </w:rPr>
              <w:t>Recent advances in the diagnosis and management of autism in routine care</w:t>
            </w:r>
          </w:p>
          <w:p w14:paraId="4079F22A" w14:textId="77777777" w:rsidR="003F3908" w:rsidRPr="007474F7" w:rsidRDefault="003F3908">
            <w:pPr>
              <w:rPr>
                <w:b/>
                <w:bCs/>
                <w:sz w:val="20"/>
                <w:szCs w:val="20"/>
                <w:lang w:val="en-CA"/>
              </w:rPr>
            </w:pPr>
            <w:r>
              <w:rPr>
                <w:b/>
                <w:bCs/>
                <w:sz w:val="20"/>
                <w:szCs w:val="20"/>
                <w:lang w:val="en-CA"/>
              </w:rPr>
              <w:t xml:space="preserve">___ </w:t>
            </w:r>
            <w:r w:rsidRPr="007474F7">
              <w:rPr>
                <w:b/>
                <w:bCs/>
                <w:sz w:val="20"/>
                <w:szCs w:val="20"/>
                <w:lang w:val="en-CA"/>
              </w:rPr>
              <w:t>3: Sexuality – Enabling Rights and Choices</w:t>
            </w:r>
          </w:p>
          <w:p w14:paraId="214BF972" w14:textId="77777777" w:rsidR="003F3908" w:rsidRPr="00876F43" w:rsidRDefault="003F3908">
            <w:pPr>
              <w:rPr>
                <w:b/>
                <w:bCs/>
                <w:sz w:val="20"/>
                <w:szCs w:val="20"/>
                <w:lang w:val="en-CA"/>
              </w:rPr>
            </w:pPr>
            <w:r>
              <w:rPr>
                <w:b/>
                <w:bCs/>
                <w:sz w:val="20"/>
                <w:szCs w:val="20"/>
                <w:lang w:val="en-CA"/>
              </w:rPr>
              <w:t xml:space="preserve">___ </w:t>
            </w:r>
            <w:r w:rsidRPr="007474F7">
              <w:rPr>
                <w:b/>
                <w:bCs/>
                <w:sz w:val="20"/>
                <w:szCs w:val="20"/>
                <w:lang w:val="en-CA"/>
              </w:rPr>
              <w:t xml:space="preserve">4: </w:t>
            </w:r>
            <w:r>
              <w:rPr>
                <w:b/>
                <w:bCs/>
                <w:sz w:val="20"/>
                <w:szCs w:val="20"/>
                <w:lang w:val="en-CA"/>
              </w:rPr>
              <w:t>Understanding Down Syndrome</w:t>
            </w:r>
          </w:p>
          <w:p w14:paraId="64DB5219" w14:textId="77777777" w:rsidR="003F3908" w:rsidRPr="00876F43" w:rsidRDefault="003F3908" w:rsidP="00F83947">
            <w:pPr>
              <w:rPr>
                <w:b/>
                <w:bCs/>
                <w:sz w:val="20"/>
                <w:szCs w:val="20"/>
                <w:lang w:val="en-CA"/>
              </w:rPr>
            </w:pPr>
            <w:r w:rsidRPr="007474F7">
              <w:rPr>
                <w:b/>
                <w:sz w:val="20"/>
                <w:szCs w:val="20"/>
                <w:lang w:val="en-CA"/>
              </w:rPr>
              <w:t>_</w:t>
            </w:r>
            <w:r>
              <w:rPr>
                <w:b/>
                <w:sz w:val="20"/>
                <w:szCs w:val="20"/>
                <w:lang w:val="en-CA"/>
              </w:rPr>
              <w:t>__ 5</w:t>
            </w:r>
            <w:r w:rsidRPr="007474F7">
              <w:rPr>
                <w:b/>
                <w:sz w:val="20"/>
                <w:szCs w:val="20"/>
                <w:lang w:val="en-CA"/>
              </w:rPr>
              <w:t xml:space="preserve">: </w:t>
            </w:r>
            <w:r>
              <w:rPr>
                <w:b/>
                <w:sz w:val="20"/>
                <w:szCs w:val="20"/>
                <w:lang w:val="en-CA"/>
              </w:rPr>
              <w:t>Mental illness sin people with IDD</w:t>
            </w:r>
            <w:r w:rsidRPr="007474F7">
              <w:rPr>
                <w:b/>
                <w:sz w:val="20"/>
                <w:szCs w:val="20"/>
                <w:lang w:val="en-CA"/>
              </w:rPr>
              <w:br/>
            </w:r>
            <w:r>
              <w:rPr>
                <w:b/>
                <w:sz w:val="20"/>
                <w:szCs w:val="20"/>
              </w:rPr>
              <w:t>___ 6</w:t>
            </w:r>
            <w:r w:rsidRPr="007474F7">
              <w:rPr>
                <w:b/>
                <w:sz w:val="20"/>
                <w:szCs w:val="20"/>
              </w:rPr>
              <w:t xml:space="preserve">: </w:t>
            </w:r>
            <w:r>
              <w:rPr>
                <w:b/>
                <w:bCs/>
                <w:sz w:val="20"/>
                <w:szCs w:val="20"/>
                <w:lang w:val="en-CA"/>
              </w:rPr>
              <w:t>Parent support in families of people with IDD</w:t>
            </w:r>
          </w:p>
          <w:p w14:paraId="4534103D" w14:textId="7AAD4920" w:rsidR="003F3908" w:rsidRPr="00C02982" w:rsidRDefault="003F3908">
            <w:pPr>
              <w:rPr>
                <w:sz w:val="16"/>
                <w:szCs w:val="16"/>
              </w:rPr>
            </w:pPr>
          </w:p>
          <w:p w14:paraId="795FD1E4" w14:textId="2A3E6CFC" w:rsidR="003F3908" w:rsidRDefault="003F3908"/>
        </w:tc>
      </w:tr>
    </w:tbl>
    <w:p w14:paraId="7570CD56" w14:textId="320FDB56" w:rsidR="00B31ABB" w:rsidRDefault="00B31ABB" w:rsidP="00B31ABB">
      <w:pPr>
        <w:rPr>
          <w:lang w:val="en-AU" w:eastAsia="ja-JP"/>
        </w:rPr>
      </w:pPr>
    </w:p>
    <w:tbl>
      <w:tblPr>
        <w:tblStyle w:val="a9"/>
        <w:tblW w:w="10603" w:type="dxa"/>
        <w:tblInd w:w="-572" w:type="dxa"/>
        <w:tblLayout w:type="fixed"/>
        <w:tblLook w:val="04A0" w:firstRow="1" w:lastRow="0" w:firstColumn="1" w:lastColumn="0" w:noHBand="0" w:noVBand="1"/>
      </w:tblPr>
      <w:tblGrid>
        <w:gridCol w:w="10603"/>
      </w:tblGrid>
      <w:tr w:rsidR="00B31ABB" w14:paraId="17263C3E" w14:textId="77777777" w:rsidTr="00876F43">
        <w:tc>
          <w:tcPr>
            <w:tcW w:w="10603" w:type="dxa"/>
            <w:tcBorders>
              <w:top w:val="single" w:sz="4" w:space="0" w:color="auto"/>
              <w:left w:val="single" w:sz="4" w:space="0" w:color="auto"/>
              <w:bottom w:val="single" w:sz="4" w:space="0" w:color="auto"/>
              <w:right w:val="single" w:sz="4" w:space="0" w:color="auto"/>
            </w:tcBorders>
            <w:shd w:val="clear" w:color="auto" w:fill="0D0D0D" w:themeFill="text1" w:themeFillTint="F2"/>
            <w:hideMark/>
          </w:tcPr>
          <w:p w14:paraId="3DDB8143" w14:textId="77777777" w:rsidR="002749C9" w:rsidRDefault="00B31ABB" w:rsidP="002749C9">
            <w:pPr>
              <w:rPr>
                <w:b/>
                <w:color w:val="FFFFFF" w:themeColor="background1"/>
                <w:sz w:val="24"/>
                <w:szCs w:val="24"/>
              </w:rPr>
            </w:pPr>
            <w:r w:rsidRPr="002749C9">
              <w:rPr>
                <w:b/>
                <w:color w:val="FFFFFF" w:themeColor="background1"/>
                <w:sz w:val="24"/>
                <w:szCs w:val="24"/>
              </w:rPr>
              <w:t>RETURN THIS PAGE BY EMAIL TO:</w:t>
            </w:r>
            <w:r w:rsidR="002749C9" w:rsidRPr="002749C9">
              <w:rPr>
                <w:b/>
                <w:color w:val="FFFFFF" w:themeColor="background1"/>
                <w:sz w:val="24"/>
                <w:szCs w:val="24"/>
              </w:rPr>
              <w:t xml:space="preserve"> </w:t>
            </w:r>
          </w:p>
          <w:p w14:paraId="02371B7D" w14:textId="27E9B67E" w:rsidR="002749C9" w:rsidRPr="002749C9" w:rsidRDefault="00F83947" w:rsidP="00F83947">
            <w:pPr>
              <w:rPr>
                <w:color w:val="FFFFFF" w:themeColor="background1"/>
                <w:sz w:val="24"/>
                <w:szCs w:val="24"/>
              </w:rPr>
            </w:pPr>
            <w:r>
              <w:rPr>
                <w:b/>
                <w:color w:val="FFFFFF" w:themeColor="background1"/>
                <w:sz w:val="24"/>
                <w:szCs w:val="24"/>
              </w:rPr>
              <w:t>LINDA LINDEN</w:t>
            </w:r>
            <w:r w:rsidR="00B31ABB" w:rsidRPr="002749C9">
              <w:rPr>
                <w:b/>
                <w:color w:val="FFFFFF" w:themeColor="background1"/>
                <w:sz w:val="24"/>
                <w:szCs w:val="24"/>
              </w:rPr>
              <w:t xml:space="preserve">, </w:t>
            </w:r>
            <w:r>
              <w:rPr>
                <w:b/>
                <w:color w:val="FFFFFF" w:themeColor="background1"/>
                <w:sz w:val="24"/>
                <w:szCs w:val="24"/>
              </w:rPr>
              <w:t>IASSIDD Secretariat</w:t>
            </w:r>
            <w:r w:rsidR="00B31ABB" w:rsidRPr="002749C9">
              <w:rPr>
                <w:b/>
                <w:color w:val="FFFFFF" w:themeColor="background1"/>
                <w:sz w:val="24"/>
                <w:szCs w:val="24"/>
              </w:rPr>
              <w:t xml:space="preserve"> – </w:t>
            </w:r>
            <w:hyperlink r:id="rId7" w:tgtFrame="_blank" w:history="1">
              <w:r w:rsidRPr="00F83947">
                <w:rPr>
                  <w:color w:val="D9D9D9" w:themeColor="background1" w:themeShade="D9"/>
                  <w:sz w:val="28"/>
                  <w:szCs w:val="28"/>
                  <w:u w:val="single"/>
                  <w:lang w:val="en-CA" w:eastAsia="en-US"/>
                </w:rPr>
                <w:t>admin@iassidd.org</w:t>
              </w:r>
            </w:hyperlink>
            <w:r w:rsidR="003F3908">
              <w:rPr>
                <w:color w:val="D9D9D9" w:themeColor="background1" w:themeShade="D9"/>
                <w:sz w:val="28"/>
                <w:szCs w:val="28"/>
                <w:u w:val="single"/>
              </w:rPr>
              <w:t xml:space="preserve"> </w:t>
            </w:r>
          </w:p>
        </w:tc>
      </w:tr>
    </w:tbl>
    <w:p w14:paraId="4FFEE8CC" w14:textId="77777777" w:rsidR="001A5AFD" w:rsidRDefault="001A5AFD" w:rsidP="002749C9"/>
    <w:p w14:paraId="0135B6A6" w14:textId="3FB411E0" w:rsidR="001A5AFD" w:rsidRDefault="001A5AFD" w:rsidP="002749C9">
      <w:r>
        <w:rPr>
          <w:noProof/>
          <w:lang w:val="el-GR" w:eastAsia="el-GR"/>
        </w:rPr>
        <w:drawing>
          <wp:anchor distT="0" distB="0" distL="114300" distR="114300" simplePos="0" relativeHeight="251722752" behindDoc="0" locked="0" layoutInCell="1" allowOverlap="1" wp14:anchorId="1F4B0AE7" wp14:editId="7A1E9F1B">
            <wp:simplePos x="0" y="0"/>
            <wp:positionH relativeFrom="column">
              <wp:posOffset>1933575</wp:posOffset>
            </wp:positionH>
            <wp:positionV relativeFrom="paragraph">
              <wp:posOffset>21590</wp:posOffset>
            </wp:positionV>
            <wp:extent cx="1252220" cy="78740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0536" t="11952" r="12212" b="17188"/>
                    <a:stretch>
                      <a:fillRect/>
                    </a:stretch>
                  </pic:blipFill>
                  <pic:spPr bwMode="auto">
                    <a:xfrm>
                      <a:off x="0" y="0"/>
                      <a:ext cx="1252220" cy="787400"/>
                    </a:xfrm>
                    <a:prstGeom prst="rect">
                      <a:avLst/>
                    </a:prstGeom>
                    <a:noFill/>
                  </pic:spPr>
                </pic:pic>
              </a:graphicData>
            </a:graphic>
            <wp14:sizeRelH relativeFrom="page">
              <wp14:pctWidth>0</wp14:pctWidth>
            </wp14:sizeRelH>
            <wp14:sizeRelV relativeFrom="page">
              <wp14:pctHeight>0</wp14:pctHeight>
            </wp14:sizeRelV>
          </wp:anchor>
        </w:drawing>
      </w:r>
    </w:p>
    <w:p w14:paraId="04ACBE4C" w14:textId="77777777" w:rsidR="001A5AFD" w:rsidRDefault="001A5AFD" w:rsidP="002749C9"/>
    <w:p w14:paraId="720D21BB" w14:textId="77777777" w:rsidR="001A5AFD" w:rsidRDefault="001A5AFD" w:rsidP="002749C9"/>
    <w:p w14:paraId="7CD3EA25" w14:textId="77777777" w:rsidR="001A5AFD" w:rsidRDefault="001A5AFD" w:rsidP="002749C9"/>
    <w:p w14:paraId="68CA828D" w14:textId="77777777" w:rsidR="001A5AFD" w:rsidRDefault="001A5AFD" w:rsidP="002749C9"/>
    <w:p w14:paraId="3BFF57D4" w14:textId="77777777" w:rsidR="001A5AFD" w:rsidRDefault="001A5AFD" w:rsidP="002749C9"/>
    <w:p w14:paraId="4DD93C7A" w14:textId="77777777" w:rsidR="001A5AFD" w:rsidRDefault="001A5AFD" w:rsidP="002749C9"/>
    <w:p w14:paraId="21F1F3B5" w14:textId="77777777" w:rsidR="001A5AFD" w:rsidRDefault="001A5AFD" w:rsidP="002749C9"/>
    <w:p w14:paraId="5A1F22FF" w14:textId="77777777" w:rsidR="001A5AFD" w:rsidRDefault="001A5AFD" w:rsidP="002749C9"/>
    <w:p w14:paraId="55470FCD" w14:textId="4057F116" w:rsidR="00C21C31" w:rsidRPr="00B31ABB" w:rsidRDefault="001A5AFD" w:rsidP="002749C9">
      <w:r w:rsidRPr="001A5AFD">
        <w:rPr>
          <w:b/>
          <w:sz w:val="36"/>
          <w:szCs w:val="36"/>
        </w:rPr>
        <w:t>Communication Sponsor</w:t>
      </w:r>
      <w:r>
        <w:rPr>
          <w:b/>
          <w:sz w:val="36"/>
          <w:szCs w:val="36"/>
        </w:rPr>
        <w:t xml:space="preserve">  </w:t>
      </w:r>
      <w:r>
        <w:t xml:space="preserve"> </w:t>
      </w:r>
      <w:r>
        <w:rPr>
          <w:noProof/>
          <w:lang w:val="el-GR" w:eastAsia="el-GR"/>
        </w:rPr>
        <w:drawing>
          <wp:inline distT="0" distB="0" distL="0" distR="0" wp14:anchorId="1884A3D4" wp14:editId="18F62EF7">
            <wp:extent cx="2341064" cy="657225"/>
            <wp:effectExtent l="0" t="0" r="2540" b="0"/>
            <wp:docPr id="4" name="Εικόνα 4" descr="K:\Τα έγγραφά μου\ΛΙΤΣΑ\IASSIDD\logo χορηγων\χορηγοί για banner\prosopsi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Τα έγγραφά μου\ΛΙΤΣΑ\IASSIDD\logo χορηγων\χορηγοί για banner\prosopsis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1064" cy="657225"/>
                    </a:xfrm>
                    <a:prstGeom prst="rect">
                      <a:avLst/>
                    </a:prstGeom>
                    <a:noFill/>
                    <a:ln>
                      <a:noFill/>
                    </a:ln>
                  </pic:spPr>
                </pic:pic>
              </a:graphicData>
            </a:graphic>
          </wp:inline>
        </w:drawing>
      </w:r>
    </w:p>
    <w:sectPr w:rsidR="00C21C31" w:rsidRPr="00B31ABB" w:rsidSect="00CC2F69">
      <w:pgSz w:w="12240" w:h="15840"/>
      <w:pgMar w:top="851" w:right="1440" w:bottom="567"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embedRegular r:id="rId1" w:fontKey="{D45AC369-304D-44A9-8FEA-169586C24AD0}"/>
    <w:embedBold r:id="rId2" w:fontKey="{875C0414-1A22-4EBA-851E-5675F51C23F2}"/>
  </w:font>
  <w:font w:name="Tahoma">
    <w:panose1 w:val="020B0604030504040204"/>
    <w:charset w:val="A1"/>
    <w:family w:val="swiss"/>
    <w:pitch w:val="variable"/>
    <w:sig w:usb0="E1002EFF" w:usb1="C000605B" w:usb2="00000029" w:usb3="00000000" w:csb0="000101FF" w:csb1="00000000"/>
    <w:embedRegular r:id="rId3" w:fontKey="{8B2A5830-D64F-4B80-8A04-5F8A71E7FCF2}"/>
  </w:font>
  <w:font w:name="Cambria">
    <w:panose1 w:val="02040503050406030204"/>
    <w:charset w:val="A1"/>
    <w:family w:val="roman"/>
    <w:pitch w:val="variable"/>
    <w:sig w:usb0="E00002FF" w:usb1="400004FF" w:usb2="00000000" w:usb3="00000000" w:csb0="0000019F" w:csb1="00000000"/>
    <w:embedRegular r:id="rId4" w:fontKey="{A75201CB-9F50-4FC6-8921-39A0A5FB93C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B735F"/>
    <w:multiLevelType w:val="hybridMultilevel"/>
    <w:tmpl w:val="AB4AE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1AF6312"/>
    <w:multiLevelType w:val="hybridMultilevel"/>
    <w:tmpl w:val="CACCAD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21EB608F"/>
    <w:multiLevelType w:val="hybridMultilevel"/>
    <w:tmpl w:val="C4F46E8E"/>
    <w:lvl w:ilvl="0" w:tplc="BAF026B2">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278"/>
    <w:rsid w:val="00007D06"/>
    <w:rsid w:val="00010807"/>
    <w:rsid w:val="00041731"/>
    <w:rsid w:val="00043188"/>
    <w:rsid w:val="000C7C85"/>
    <w:rsid w:val="00142F7B"/>
    <w:rsid w:val="001448C5"/>
    <w:rsid w:val="00161CB5"/>
    <w:rsid w:val="0018180C"/>
    <w:rsid w:val="001A0CD3"/>
    <w:rsid w:val="001A4003"/>
    <w:rsid w:val="001A5AFD"/>
    <w:rsid w:val="001B4BE2"/>
    <w:rsid w:val="001B797C"/>
    <w:rsid w:val="001C0831"/>
    <w:rsid w:val="001C10AC"/>
    <w:rsid w:val="001D576F"/>
    <w:rsid w:val="00207655"/>
    <w:rsid w:val="00223808"/>
    <w:rsid w:val="00230C6E"/>
    <w:rsid w:val="00233C25"/>
    <w:rsid w:val="002511D7"/>
    <w:rsid w:val="00260EFB"/>
    <w:rsid w:val="002638B1"/>
    <w:rsid w:val="0027080B"/>
    <w:rsid w:val="002749C9"/>
    <w:rsid w:val="00303F52"/>
    <w:rsid w:val="00316E34"/>
    <w:rsid w:val="0033082E"/>
    <w:rsid w:val="003340DD"/>
    <w:rsid w:val="00364753"/>
    <w:rsid w:val="003860AA"/>
    <w:rsid w:val="003B6C96"/>
    <w:rsid w:val="003C2720"/>
    <w:rsid w:val="003C7406"/>
    <w:rsid w:val="003F3908"/>
    <w:rsid w:val="004135EB"/>
    <w:rsid w:val="00423653"/>
    <w:rsid w:val="00430CD2"/>
    <w:rsid w:val="004429A2"/>
    <w:rsid w:val="00460B18"/>
    <w:rsid w:val="00461626"/>
    <w:rsid w:val="00465BA2"/>
    <w:rsid w:val="00466112"/>
    <w:rsid w:val="00470241"/>
    <w:rsid w:val="004904B4"/>
    <w:rsid w:val="00497315"/>
    <w:rsid w:val="004A1E25"/>
    <w:rsid w:val="004A746C"/>
    <w:rsid w:val="004B581C"/>
    <w:rsid w:val="004C4D02"/>
    <w:rsid w:val="004E67FC"/>
    <w:rsid w:val="004F35EE"/>
    <w:rsid w:val="004F51BD"/>
    <w:rsid w:val="004F614B"/>
    <w:rsid w:val="00506499"/>
    <w:rsid w:val="00543501"/>
    <w:rsid w:val="00562330"/>
    <w:rsid w:val="00574B54"/>
    <w:rsid w:val="00582212"/>
    <w:rsid w:val="005872AC"/>
    <w:rsid w:val="00597D98"/>
    <w:rsid w:val="005B1278"/>
    <w:rsid w:val="005F007A"/>
    <w:rsid w:val="00600E28"/>
    <w:rsid w:val="0062617F"/>
    <w:rsid w:val="00634057"/>
    <w:rsid w:val="0064763F"/>
    <w:rsid w:val="0068459C"/>
    <w:rsid w:val="0069136B"/>
    <w:rsid w:val="00696F0D"/>
    <w:rsid w:val="00697AF0"/>
    <w:rsid w:val="006A59DF"/>
    <w:rsid w:val="006B65AC"/>
    <w:rsid w:val="006B6B3D"/>
    <w:rsid w:val="006E0D77"/>
    <w:rsid w:val="006F450A"/>
    <w:rsid w:val="00702A2D"/>
    <w:rsid w:val="0070666F"/>
    <w:rsid w:val="007129BC"/>
    <w:rsid w:val="00740DDA"/>
    <w:rsid w:val="007474F7"/>
    <w:rsid w:val="0075774E"/>
    <w:rsid w:val="007A0381"/>
    <w:rsid w:val="007C2365"/>
    <w:rsid w:val="007C3E71"/>
    <w:rsid w:val="007D3C53"/>
    <w:rsid w:val="007E4334"/>
    <w:rsid w:val="007F67C2"/>
    <w:rsid w:val="00800D4D"/>
    <w:rsid w:val="00815D05"/>
    <w:rsid w:val="00826FC5"/>
    <w:rsid w:val="00846813"/>
    <w:rsid w:val="00860A29"/>
    <w:rsid w:val="00865D99"/>
    <w:rsid w:val="00867163"/>
    <w:rsid w:val="00876F43"/>
    <w:rsid w:val="00881497"/>
    <w:rsid w:val="008816C1"/>
    <w:rsid w:val="00886880"/>
    <w:rsid w:val="008B646B"/>
    <w:rsid w:val="008C045C"/>
    <w:rsid w:val="008C50D9"/>
    <w:rsid w:val="008E3EE7"/>
    <w:rsid w:val="008E70B2"/>
    <w:rsid w:val="00900D41"/>
    <w:rsid w:val="00912F03"/>
    <w:rsid w:val="00921C3D"/>
    <w:rsid w:val="0094543C"/>
    <w:rsid w:val="009868F7"/>
    <w:rsid w:val="0099462E"/>
    <w:rsid w:val="009A0E5C"/>
    <w:rsid w:val="009A1814"/>
    <w:rsid w:val="009E3714"/>
    <w:rsid w:val="009F4FAE"/>
    <w:rsid w:val="009F7D23"/>
    <w:rsid w:val="00A04A81"/>
    <w:rsid w:val="00A11743"/>
    <w:rsid w:val="00A32393"/>
    <w:rsid w:val="00A46A11"/>
    <w:rsid w:val="00A5136D"/>
    <w:rsid w:val="00A53386"/>
    <w:rsid w:val="00A53F99"/>
    <w:rsid w:val="00A97D3C"/>
    <w:rsid w:val="00AA7062"/>
    <w:rsid w:val="00AF709B"/>
    <w:rsid w:val="00B07656"/>
    <w:rsid w:val="00B126F6"/>
    <w:rsid w:val="00B142AF"/>
    <w:rsid w:val="00B31ABB"/>
    <w:rsid w:val="00B353D1"/>
    <w:rsid w:val="00B50EDA"/>
    <w:rsid w:val="00B668BC"/>
    <w:rsid w:val="00B74DE8"/>
    <w:rsid w:val="00B84962"/>
    <w:rsid w:val="00BA6D75"/>
    <w:rsid w:val="00BB38F5"/>
    <w:rsid w:val="00BB5AF3"/>
    <w:rsid w:val="00BB5D15"/>
    <w:rsid w:val="00BD11BE"/>
    <w:rsid w:val="00BF58DA"/>
    <w:rsid w:val="00C02982"/>
    <w:rsid w:val="00C104A5"/>
    <w:rsid w:val="00C21C31"/>
    <w:rsid w:val="00C26060"/>
    <w:rsid w:val="00C3034F"/>
    <w:rsid w:val="00C3755D"/>
    <w:rsid w:val="00CC2F69"/>
    <w:rsid w:val="00CF4E35"/>
    <w:rsid w:val="00D17831"/>
    <w:rsid w:val="00D22375"/>
    <w:rsid w:val="00D25508"/>
    <w:rsid w:val="00D3120B"/>
    <w:rsid w:val="00D52E99"/>
    <w:rsid w:val="00D53BCB"/>
    <w:rsid w:val="00D60C7A"/>
    <w:rsid w:val="00D80BA4"/>
    <w:rsid w:val="00D81FC3"/>
    <w:rsid w:val="00D92A65"/>
    <w:rsid w:val="00D93F14"/>
    <w:rsid w:val="00D941E7"/>
    <w:rsid w:val="00DE1DF7"/>
    <w:rsid w:val="00DE3FD7"/>
    <w:rsid w:val="00DF0A84"/>
    <w:rsid w:val="00E123A8"/>
    <w:rsid w:val="00E13108"/>
    <w:rsid w:val="00E1775B"/>
    <w:rsid w:val="00E42958"/>
    <w:rsid w:val="00E773F3"/>
    <w:rsid w:val="00E83385"/>
    <w:rsid w:val="00E92A22"/>
    <w:rsid w:val="00E93BDC"/>
    <w:rsid w:val="00E94C4E"/>
    <w:rsid w:val="00E97CDD"/>
    <w:rsid w:val="00EA3870"/>
    <w:rsid w:val="00EB7851"/>
    <w:rsid w:val="00EC69F3"/>
    <w:rsid w:val="00ED7482"/>
    <w:rsid w:val="00EE3AFA"/>
    <w:rsid w:val="00EF238F"/>
    <w:rsid w:val="00EF24D6"/>
    <w:rsid w:val="00F06D44"/>
    <w:rsid w:val="00F2368B"/>
    <w:rsid w:val="00F26F47"/>
    <w:rsid w:val="00F44803"/>
    <w:rsid w:val="00F52F3A"/>
    <w:rsid w:val="00F63750"/>
    <w:rsid w:val="00F7337F"/>
    <w:rsid w:val="00F83947"/>
    <w:rsid w:val="00F9464A"/>
    <w:rsid w:val="00FB37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dd"/>
    </o:shapedefaults>
    <o:shapelayout v:ext="edit">
      <o:idmap v:ext="edit" data="1"/>
    </o:shapelayout>
  </w:shapeDefaults>
  <w:decimalSymbol w:val=","/>
  <w:listSeparator w:val=";"/>
  <w14:docId w14:val="4D7C0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7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709B"/>
    <w:pPr>
      <w:ind w:left="720"/>
      <w:contextualSpacing/>
    </w:pPr>
  </w:style>
  <w:style w:type="paragraph" w:styleId="a4">
    <w:name w:val="Balloon Text"/>
    <w:basedOn w:val="a"/>
    <w:link w:val="Char"/>
    <w:uiPriority w:val="99"/>
    <w:semiHidden/>
    <w:unhideWhenUsed/>
    <w:rsid w:val="00DE1DF7"/>
    <w:rPr>
      <w:rFonts w:ascii="Tahoma" w:hAnsi="Tahoma" w:cs="Tahoma"/>
      <w:sz w:val="16"/>
      <w:szCs w:val="16"/>
    </w:rPr>
  </w:style>
  <w:style w:type="character" w:customStyle="1" w:styleId="Char">
    <w:name w:val="Κείμενο πλαισίου Char"/>
    <w:basedOn w:val="a0"/>
    <w:link w:val="a4"/>
    <w:uiPriority w:val="99"/>
    <w:semiHidden/>
    <w:rsid w:val="00DE1DF7"/>
    <w:rPr>
      <w:rFonts w:ascii="Tahoma" w:hAnsi="Tahoma" w:cs="Tahoma"/>
      <w:sz w:val="16"/>
      <w:szCs w:val="16"/>
    </w:rPr>
  </w:style>
  <w:style w:type="character" w:styleId="a5">
    <w:name w:val="annotation reference"/>
    <w:basedOn w:val="a0"/>
    <w:uiPriority w:val="99"/>
    <w:semiHidden/>
    <w:unhideWhenUsed/>
    <w:rsid w:val="00E97CDD"/>
    <w:rPr>
      <w:sz w:val="16"/>
      <w:szCs w:val="16"/>
    </w:rPr>
  </w:style>
  <w:style w:type="paragraph" w:styleId="a6">
    <w:name w:val="annotation text"/>
    <w:basedOn w:val="a"/>
    <w:link w:val="Char0"/>
    <w:uiPriority w:val="99"/>
    <w:semiHidden/>
    <w:unhideWhenUsed/>
    <w:rsid w:val="00E97CDD"/>
    <w:rPr>
      <w:sz w:val="20"/>
      <w:szCs w:val="20"/>
    </w:rPr>
  </w:style>
  <w:style w:type="character" w:customStyle="1" w:styleId="Char0">
    <w:name w:val="Κείμενο σχολίου Char"/>
    <w:basedOn w:val="a0"/>
    <w:link w:val="a6"/>
    <w:uiPriority w:val="99"/>
    <w:semiHidden/>
    <w:rsid w:val="00E97CDD"/>
    <w:rPr>
      <w:sz w:val="20"/>
      <w:szCs w:val="20"/>
    </w:rPr>
  </w:style>
  <w:style w:type="paragraph" w:styleId="a7">
    <w:name w:val="annotation subject"/>
    <w:basedOn w:val="a6"/>
    <w:next w:val="a6"/>
    <w:link w:val="Char1"/>
    <w:uiPriority w:val="99"/>
    <w:semiHidden/>
    <w:unhideWhenUsed/>
    <w:rsid w:val="00E97CDD"/>
    <w:rPr>
      <w:b/>
      <w:bCs/>
    </w:rPr>
  </w:style>
  <w:style w:type="character" w:customStyle="1" w:styleId="Char1">
    <w:name w:val="Θέμα σχολίου Char"/>
    <w:basedOn w:val="Char0"/>
    <w:link w:val="a7"/>
    <w:uiPriority w:val="99"/>
    <w:semiHidden/>
    <w:rsid w:val="00E97CDD"/>
    <w:rPr>
      <w:b/>
      <w:bCs/>
      <w:sz w:val="20"/>
      <w:szCs w:val="20"/>
    </w:rPr>
  </w:style>
  <w:style w:type="paragraph" w:styleId="a8">
    <w:name w:val="Revision"/>
    <w:hidden/>
    <w:uiPriority w:val="99"/>
    <w:semiHidden/>
    <w:rsid w:val="00815D05"/>
  </w:style>
  <w:style w:type="table" w:styleId="a9">
    <w:name w:val="Table Grid"/>
    <w:basedOn w:val="a1"/>
    <w:uiPriority w:val="39"/>
    <w:rsid w:val="00B31ABB"/>
    <w:rPr>
      <w:lang w:val="en-A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2749C9"/>
    <w:rPr>
      <w:color w:val="0000FF" w:themeColor="hyperlink"/>
      <w:u w:val="single"/>
    </w:rPr>
  </w:style>
  <w:style w:type="character" w:customStyle="1" w:styleId="UnresolvedMention1">
    <w:name w:val="Unresolved Mention1"/>
    <w:basedOn w:val="a0"/>
    <w:uiPriority w:val="99"/>
    <w:semiHidden/>
    <w:unhideWhenUsed/>
    <w:rsid w:val="002749C9"/>
    <w:rPr>
      <w:color w:val="808080"/>
      <w:shd w:val="clear" w:color="auto" w:fill="E6E6E6"/>
    </w:rPr>
  </w:style>
  <w:style w:type="paragraph" w:styleId="aa">
    <w:name w:val="No Spacing"/>
    <w:uiPriority w:val="1"/>
    <w:qFormat/>
    <w:rsid w:val="004236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7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709B"/>
    <w:pPr>
      <w:ind w:left="720"/>
      <w:contextualSpacing/>
    </w:pPr>
  </w:style>
  <w:style w:type="paragraph" w:styleId="a4">
    <w:name w:val="Balloon Text"/>
    <w:basedOn w:val="a"/>
    <w:link w:val="Char"/>
    <w:uiPriority w:val="99"/>
    <w:semiHidden/>
    <w:unhideWhenUsed/>
    <w:rsid w:val="00DE1DF7"/>
    <w:rPr>
      <w:rFonts w:ascii="Tahoma" w:hAnsi="Tahoma" w:cs="Tahoma"/>
      <w:sz w:val="16"/>
      <w:szCs w:val="16"/>
    </w:rPr>
  </w:style>
  <w:style w:type="character" w:customStyle="1" w:styleId="Char">
    <w:name w:val="Κείμενο πλαισίου Char"/>
    <w:basedOn w:val="a0"/>
    <w:link w:val="a4"/>
    <w:uiPriority w:val="99"/>
    <w:semiHidden/>
    <w:rsid w:val="00DE1DF7"/>
    <w:rPr>
      <w:rFonts w:ascii="Tahoma" w:hAnsi="Tahoma" w:cs="Tahoma"/>
      <w:sz w:val="16"/>
      <w:szCs w:val="16"/>
    </w:rPr>
  </w:style>
  <w:style w:type="character" w:styleId="a5">
    <w:name w:val="annotation reference"/>
    <w:basedOn w:val="a0"/>
    <w:uiPriority w:val="99"/>
    <w:semiHidden/>
    <w:unhideWhenUsed/>
    <w:rsid w:val="00E97CDD"/>
    <w:rPr>
      <w:sz w:val="16"/>
      <w:szCs w:val="16"/>
    </w:rPr>
  </w:style>
  <w:style w:type="paragraph" w:styleId="a6">
    <w:name w:val="annotation text"/>
    <w:basedOn w:val="a"/>
    <w:link w:val="Char0"/>
    <w:uiPriority w:val="99"/>
    <w:semiHidden/>
    <w:unhideWhenUsed/>
    <w:rsid w:val="00E97CDD"/>
    <w:rPr>
      <w:sz w:val="20"/>
      <w:szCs w:val="20"/>
    </w:rPr>
  </w:style>
  <w:style w:type="character" w:customStyle="1" w:styleId="Char0">
    <w:name w:val="Κείμενο σχολίου Char"/>
    <w:basedOn w:val="a0"/>
    <w:link w:val="a6"/>
    <w:uiPriority w:val="99"/>
    <w:semiHidden/>
    <w:rsid w:val="00E97CDD"/>
    <w:rPr>
      <w:sz w:val="20"/>
      <w:szCs w:val="20"/>
    </w:rPr>
  </w:style>
  <w:style w:type="paragraph" w:styleId="a7">
    <w:name w:val="annotation subject"/>
    <w:basedOn w:val="a6"/>
    <w:next w:val="a6"/>
    <w:link w:val="Char1"/>
    <w:uiPriority w:val="99"/>
    <w:semiHidden/>
    <w:unhideWhenUsed/>
    <w:rsid w:val="00E97CDD"/>
    <w:rPr>
      <w:b/>
      <w:bCs/>
    </w:rPr>
  </w:style>
  <w:style w:type="character" w:customStyle="1" w:styleId="Char1">
    <w:name w:val="Θέμα σχολίου Char"/>
    <w:basedOn w:val="Char0"/>
    <w:link w:val="a7"/>
    <w:uiPriority w:val="99"/>
    <w:semiHidden/>
    <w:rsid w:val="00E97CDD"/>
    <w:rPr>
      <w:b/>
      <w:bCs/>
      <w:sz w:val="20"/>
      <w:szCs w:val="20"/>
    </w:rPr>
  </w:style>
  <w:style w:type="paragraph" w:styleId="a8">
    <w:name w:val="Revision"/>
    <w:hidden/>
    <w:uiPriority w:val="99"/>
    <w:semiHidden/>
    <w:rsid w:val="00815D05"/>
  </w:style>
  <w:style w:type="table" w:styleId="a9">
    <w:name w:val="Table Grid"/>
    <w:basedOn w:val="a1"/>
    <w:uiPriority w:val="39"/>
    <w:rsid w:val="00B31ABB"/>
    <w:rPr>
      <w:lang w:val="en-A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2749C9"/>
    <w:rPr>
      <w:color w:val="0000FF" w:themeColor="hyperlink"/>
      <w:u w:val="single"/>
    </w:rPr>
  </w:style>
  <w:style w:type="character" w:customStyle="1" w:styleId="UnresolvedMention1">
    <w:name w:val="Unresolved Mention1"/>
    <w:basedOn w:val="a0"/>
    <w:uiPriority w:val="99"/>
    <w:semiHidden/>
    <w:unhideWhenUsed/>
    <w:rsid w:val="002749C9"/>
    <w:rPr>
      <w:color w:val="808080"/>
      <w:shd w:val="clear" w:color="auto" w:fill="E6E6E6"/>
    </w:rPr>
  </w:style>
  <w:style w:type="paragraph" w:styleId="aa">
    <w:name w:val="No Spacing"/>
    <w:uiPriority w:val="1"/>
    <w:qFormat/>
    <w:rsid w:val="00423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2761">
      <w:bodyDiv w:val="1"/>
      <w:marLeft w:val="0"/>
      <w:marRight w:val="0"/>
      <w:marTop w:val="0"/>
      <w:marBottom w:val="0"/>
      <w:divBdr>
        <w:top w:val="none" w:sz="0" w:space="0" w:color="auto"/>
        <w:left w:val="none" w:sz="0" w:space="0" w:color="auto"/>
        <w:bottom w:val="none" w:sz="0" w:space="0" w:color="auto"/>
        <w:right w:val="none" w:sz="0" w:space="0" w:color="auto"/>
      </w:divBdr>
    </w:div>
    <w:div w:id="39325272">
      <w:bodyDiv w:val="1"/>
      <w:marLeft w:val="0"/>
      <w:marRight w:val="0"/>
      <w:marTop w:val="0"/>
      <w:marBottom w:val="0"/>
      <w:divBdr>
        <w:top w:val="none" w:sz="0" w:space="0" w:color="auto"/>
        <w:left w:val="none" w:sz="0" w:space="0" w:color="auto"/>
        <w:bottom w:val="none" w:sz="0" w:space="0" w:color="auto"/>
        <w:right w:val="none" w:sz="0" w:space="0" w:color="auto"/>
      </w:divBdr>
      <w:divsChild>
        <w:div w:id="1492673546">
          <w:marLeft w:val="0"/>
          <w:marRight w:val="0"/>
          <w:marTop w:val="0"/>
          <w:marBottom w:val="0"/>
          <w:divBdr>
            <w:top w:val="none" w:sz="0" w:space="0" w:color="auto"/>
            <w:left w:val="none" w:sz="0" w:space="0" w:color="auto"/>
            <w:bottom w:val="none" w:sz="0" w:space="0" w:color="auto"/>
            <w:right w:val="none" w:sz="0" w:space="0" w:color="auto"/>
          </w:divBdr>
          <w:divsChild>
            <w:div w:id="1102065723">
              <w:marLeft w:val="0"/>
              <w:marRight w:val="0"/>
              <w:marTop w:val="0"/>
              <w:marBottom w:val="0"/>
              <w:divBdr>
                <w:top w:val="none" w:sz="0" w:space="0" w:color="auto"/>
                <w:left w:val="none" w:sz="0" w:space="0" w:color="auto"/>
                <w:bottom w:val="none" w:sz="0" w:space="0" w:color="auto"/>
                <w:right w:val="none" w:sz="0" w:space="0" w:color="auto"/>
              </w:divBdr>
              <w:divsChild>
                <w:div w:id="1411850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087541">
                      <w:marLeft w:val="0"/>
                      <w:marRight w:val="0"/>
                      <w:marTop w:val="0"/>
                      <w:marBottom w:val="0"/>
                      <w:divBdr>
                        <w:top w:val="none" w:sz="0" w:space="0" w:color="auto"/>
                        <w:left w:val="none" w:sz="0" w:space="0" w:color="auto"/>
                        <w:bottom w:val="none" w:sz="0" w:space="0" w:color="auto"/>
                        <w:right w:val="none" w:sz="0" w:space="0" w:color="auto"/>
                      </w:divBdr>
                      <w:divsChild>
                        <w:div w:id="1274364241">
                          <w:marLeft w:val="0"/>
                          <w:marRight w:val="0"/>
                          <w:marTop w:val="0"/>
                          <w:marBottom w:val="0"/>
                          <w:divBdr>
                            <w:top w:val="none" w:sz="0" w:space="0" w:color="auto"/>
                            <w:left w:val="none" w:sz="0" w:space="0" w:color="auto"/>
                            <w:bottom w:val="none" w:sz="0" w:space="0" w:color="auto"/>
                            <w:right w:val="none" w:sz="0" w:space="0" w:color="auto"/>
                          </w:divBdr>
                          <w:divsChild>
                            <w:div w:id="1555658906">
                              <w:marLeft w:val="0"/>
                              <w:marRight w:val="0"/>
                              <w:marTop w:val="0"/>
                              <w:marBottom w:val="0"/>
                              <w:divBdr>
                                <w:top w:val="none" w:sz="0" w:space="0" w:color="auto"/>
                                <w:left w:val="none" w:sz="0" w:space="0" w:color="auto"/>
                                <w:bottom w:val="none" w:sz="0" w:space="0" w:color="auto"/>
                                <w:right w:val="none" w:sz="0" w:space="0" w:color="auto"/>
                              </w:divBdr>
                              <w:divsChild>
                                <w:div w:id="572592932">
                                  <w:marLeft w:val="0"/>
                                  <w:marRight w:val="0"/>
                                  <w:marTop w:val="0"/>
                                  <w:marBottom w:val="0"/>
                                  <w:divBdr>
                                    <w:top w:val="none" w:sz="0" w:space="0" w:color="auto"/>
                                    <w:left w:val="none" w:sz="0" w:space="0" w:color="auto"/>
                                    <w:bottom w:val="none" w:sz="0" w:space="0" w:color="auto"/>
                                    <w:right w:val="none" w:sz="0" w:space="0" w:color="auto"/>
                                  </w:divBdr>
                                  <w:divsChild>
                                    <w:div w:id="465702734">
                                      <w:marLeft w:val="0"/>
                                      <w:marRight w:val="0"/>
                                      <w:marTop w:val="0"/>
                                      <w:marBottom w:val="0"/>
                                      <w:divBdr>
                                        <w:top w:val="none" w:sz="0" w:space="0" w:color="auto"/>
                                        <w:left w:val="none" w:sz="0" w:space="0" w:color="auto"/>
                                        <w:bottom w:val="none" w:sz="0" w:space="0" w:color="auto"/>
                                        <w:right w:val="none" w:sz="0" w:space="0" w:color="auto"/>
                                      </w:divBdr>
                                      <w:divsChild>
                                        <w:div w:id="113986624">
                                          <w:marLeft w:val="0"/>
                                          <w:marRight w:val="0"/>
                                          <w:marTop w:val="0"/>
                                          <w:marBottom w:val="0"/>
                                          <w:divBdr>
                                            <w:top w:val="none" w:sz="0" w:space="0" w:color="auto"/>
                                            <w:left w:val="none" w:sz="0" w:space="0" w:color="auto"/>
                                            <w:bottom w:val="none" w:sz="0" w:space="0" w:color="auto"/>
                                            <w:right w:val="none" w:sz="0" w:space="0" w:color="auto"/>
                                          </w:divBdr>
                                        </w:div>
                                        <w:div w:id="1493912302">
                                          <w:marLeft w:val="0"/>
                                          <w:marRight w:val="0"/>
                                          <w:marTop w:val="0"/>
                                          <w:marBottom w:val="0"/>
                                          <w:divBdr>
                                            <w:top w:val="none" w:sz="0" w:space="0" w:color="auto"/>
                                            <w:left w:val="none" w:sz="0" w:space="0" w:color="auto"/>
                                            <w:bottom w:val="none" w:sz="0" w:space="0" w:color="auto"/>
                                            <w:right w:val="none" w:sz="0" w:space="0" w:color="auto"/>
                                          </w:divBdr>
                                        </w:div>
                                        <w:div w:id="660622876">
                                          <w:marLeft w:val="0"/>
                                          <w:marRight w:val="0"/>
                                          <w:marTop w:val="0"/>
                                          <w:marBottom w:val="0"/>
                                          <w:divBdr>
                                            <w:top w:val="none" w:sz="0" w:space="0" w:color="auto"/>
                                            <w:left w:val="none" w:sz="0" w:space="0" w:color="auto"/>
                                            <w:bottom w:val="none" w:sz="0" w:space="0" w:color="auto"/>
                                            <w:right w:val="none" w:sz="0" w:space="0" w:color="auto"/>
                                          </w:divBdr>
                                        </w:div>
                                        <w:div w:id="815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470227">
      <w:bodyDiv w:val="1"/>
      <w:marLeft w:val="0"/>
      <w:marRight w:val="0"/>
      <w:marTop w:val="0"/>
      <w:marBottom w:val="0"/>
      <w:divBdr>
        <w:top w:val="none" w:sz="0" w:space="0" w:color="auto"/>
        <w:left w:val="none" w:sz="0" w:space="0" w:color="auto"/>
        <w:bottom w:val="none" w:sz="0" w:space="0" w:color="auto"/>
        <w:right w:val="none" w:sz="0" w:space="0" w:color="auto"/>
      </w:divBdr>
    </w:div>
    <w:div w:id="1466196348">
      <w:bodyDiv w:val="1"/>
      <w:marLeft w:val="0"/>
      <w:marRight w:val="0"/>
      <w:marTop w:val="0"/>
      <w:marBottom w:val="0"/>
      <w:divBdr>
        <w:top w:val="none" w:sz="0" w:space="0" w:color="auto"/>
        <w:left w:val="none" w:sz="0" w:space="0" w:color="auto"/>
        <w:bottom w:val="none" w:sz="0" w:space="0" w:color="auto"/>
        <w:right w:val="none" w:sz="0" w:space="0" w:color="auto"/>
      </w:divBdr>
    </w:div>
    <w:div w:id="176083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mailto:admin@iassidd.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137</Words>
  <Characters>746</Characters>
  <Application>Microsoft Office Word</Application>
  <DocSecurity>0</DocSecurity>
  <Lines>6</Lines>
  <Paragraphs>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Pc01</cp:lastModifiedBy>
  <cp:revision>2</cp:revision>
  <dcterms:created xsi:type="dcterms:W3CDTF">2018-07-06T09:49:00Z</dcterms:created>
  <dcterms:modified xsi:type="dcterms:W3CDTF">2018-07-06T09:49:00Z</dcterms:modified>
</cp:coreProperties>
</file>